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3" w:rsidRPr="00577A4C" w:rsidRDefault="00B826A4" w:rsidP="005E78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304800</wp:posOffset>
            </wp:positionV>
            <wp:extent cx="1771650" cy="1745615"/>
            <wp:effectExtent l="19050" t="0" r="0" b="0"/>
            <wp:wrapThrough wrapText="bothSides">
              <wp:wrapPolygon edited="0">
                <wp:start x="-232" y="0"/>
                <wp:lineTo x="1161" y="3772"/>
                <wp:lineTo x="2090" y="7543"/>
                <wp:lineTo x="2090" y="15086"/>
                <wp:lineTo x="929" y="21215"/>
                <wp:lineTo x="3252" y="21451"/>
                <wp:lineTo x="18116" y="21451"/>
                <wp:lineTo x="19974" y="21451"/>
                <wp:lineTo x="21600" y="21451"/>
                <wp:lineTo x="21600" y="17915"/>
                <wp:lineTo x="18813" y="16972"/>
                <wp:lineTo x="9523" y="15086"/>
                <wp:lineTo x="21600" y="12965"/>
                <wp:lineTo x="21600" y="12022"/>
                <wp:lineTo x="18348" y="11315"/>
                <wp:lineTo x="14865" y="7072"/>
                <wp:lineTo x="14400" y="5186"/>
                <wp:lineTo x="13703" y="3536"/>
                <wp:lineTo x="697" y="0"/>
                <wp:lineTo x="-232" y="0"/>
              </wp:wrapPolygon>
            </wp:wrapThrough>
            <wp:docPr id="4" name="Resim 2" descr="C:\Users\Yahya\Desktop\400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ya\Desktop\4006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1B">
        <w:rPr>
          <w:b/>
          <w:sz w:val="32"/>
          <w:szCs w:val="32"/>
        </w:rPr>
        <w:t>4006 BİLİM FUARI PROJE FORMU</w:t>
      </w:r>
    </w:p>
    <w:p w:rsidR="00B2749E" w:rsidRPr="0089279E" w:rsidRDefault="005E7883">
      <w:pPr>
        <w:rPr>
          <w:sz w:val="24"/>
          <w:szCs w:val="24"/>
        </w:rPr>
      </w:pPr>
      <w:r w:rsidRPr="0089279E">
        <w:rPr>
          <w:color w:val="FF0000"/>
          <w:sz w:val="24"/>
          <w:szCs w:val="24"/>
        </w:rPr>
        <w:t>Proje Danışman Öğretmeni:</w:t>
      </w:r>
      <w:r w:rsidR="0089279E" w:rsidRPr="0089279E">
        <w:rPr>
          <w:color w:val="FF0000"/>
          <w:sz w:val="24"/>
          <w:szCs w:val="24"/>
        </w:rPr>
        <w:t xml:space="preserve"> </w:t>
      </w:r>
      <w:r w:rsidR="0089279E" w:rsidRPr="0089279E">
        <w:rPr>
          <w:sz w:val="24"/>
          <w:szCs w:val="24"/>
        </w:rPr>
        <w:t>Ahmet Lütfi ALKAYA</w:t>
      </w:r>
    </w:p>
    <w:p w:rsidR="005E7883" w:rsidRPr="0089279E" w:rsidRDefault="005E7883">
      <w:pPr>
        <w:rPr>
          <w:b/>
          <w:color w:val="FF0000"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 yapan öğrenci/öğrenciler:</w:t>
      </w:r>
      <w:r w:rsidR="00B826A4" w:rsidRPr="0089279E">
        <w:rPr>
          <w:b/>
          <w:noProof/>
          <w:color w:val="FF0000"/>
          <w:sz w:val="24"/>
          <w:szCs w:val="24"/>
        </w:rPr>
        <w:t xml:space="preserve"> </w:t>
      </w:r>
    </w:p>
    <w:p w:rsidR="005E7883" w:rsidRPr="001A2A83" w:rsidRDefault="001A2A83" w:rsidP="001A2A83">
      <w:pPr>
        <w:pStyle w:val="ListeParagraf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Havva Nur Mutlu 10/</w:t>
      </w:r>
      <w:proofErr w:type="gramStart"/>
      <w:r>
        <w:rPr>
          <w:b/>
          <w:sz w:val="24"/>
          <w:szCs w:val="24"/>
        </w:rPr>
        <w:t>A</w:t>
      </w:r>
      <w:r w:rsidR="00F22A32">
        <w:rPr>
          <w:b/>
          <w:sz w:val="24"/>
          <w:szCs w:val="24"/>
        </w:rPr>
        <w:t xml:space="preserve"> </w:t>
      </w:r>
      <w:r w:rsidR="0089279E">
        <w:rPr>
          <w:b/>
          <w:sz w:val="24"/>
          <w:szCs w:val="24"/>
        </w:rPr>
        <w:t xml:space="preserve"> </w:t>
      </w:r>
      <w:r w:rsidR="00F22A32">
        <w:rPr>
          <w:b/>
          <w:sz w:val="24"/>
          <w:szCs w:val="24"/>
        </w:rPr>
        <w:t>Nu</w:t>
      </w:r>
      <w:proofErr w:type="gramEnd"/>
      <w:r w:rsidR="00F22A32">
        <w:rPr>
          <w:b/>
          <w:sz w:val="24"/>
          <w:szCs w:val="24"/>
        </w:rPr>
        <w:t>.305</w:t>
      </w:r>
      <w:r w:rsidR="005E7883" w:rsidRPr="001A2A83">
        <w:rPr>
          <w:b/>
          <w:sz w:val="24"/>
          <w:szCs w:val="24"/>
        </w:rPr>
        <w:tab/>
      </w:r>
    </w:p>
    <w:p w:rsidR="005E7883" w:rsidRPr="001A2A83" w:rsidRDefault="001A2A83" w:rsidP="001A2A8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Mehmet Oğuz </w:t>
      </w:r>
      <w:r w:rsidR="00B9712C">
        <w:rPr>
          <w:b/>
          <w:sz w:val="24"/>
          <w:szCs w:val="24"/>
        </w:rPr>
        <w:t>10/</w:t>
      </w:r>
      <w:proofErr w:type="gramStart"/>
      <w:r w:rsidR="00B9712C">
        <w:rPr>
          <w:b/>
          <w:sz w:val="24"/>
          <w:szCs w:val="24"/>
        </w:rPr>
        <w:t>C</w:t>
      </w:r>
      <w:r w:rsidR="00F22A32">
        <w:rPr>
          <w:b/>
          <w:sz w:val="24"/>
          <w:szCs w:val="24"/>
        </w:rPr>
        <w:t xml:space="preserve"> </w:t>
      </w:r>
      <w:r w:rsidR="0089279E">
        <w:rPr>
          <w:b/>
          <w:sz w:val="24"/>
          <w:szCs w:val="24"/>
        </w:rPr>
        <w:t xml:space="preserve"> </w:t>
      </w:r>
      <w:r w:rsidR="00F22A32">
        <w:rPr>
          <w:b/>
          <w:sz w:val="24"/>
          <w:szCs w:val="24"/>
        </w:rPr>
        <w:t>Nu</w:t>
      </w:r>
      <w:proofErr w:type="gramEnd"/>
      <w:r w:rsidR="00F22A32">
        <w:rPr>
          <w:b/>
          <w:sz w:val="24"/>
          <w:szCs w:val="24"/>
        </w:rPr>
        <w:t>.193</w:t>
      </w:r>
    </w:p>
    <w:p w:rsidR="005E7883" w:rsidRPr="00946FBF" w:rsidRDefault="005E7883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Adı:</w:t>
      </w:r>
      <w:r w:rsidR="00946FBF" w:rsidRPr="0089279E">
        <w:rPr>
          <w:b/>
          <w:color w:val="FF0000"/>
          <w:sz w:val="24"/>
          <w:szCs w:val="24"/>
        </w:rPr>
        <w:t xml:space="preserve"> </w:t>
      </w:r>
      <w:r w:rsidR="001A2A83">
        <w:rPr>
          <w:b/>
          <w:sz w:val="24"/>
          <w:szCs w:val="24"/>
        </w:rPr>
        <w:t>Duyarlıyım, Huzurluyum</w:t>
      </w:r>
    </w:p>
    <w:p w:rsidR="009C0A4E" w:rsidRDefault="009C0A4E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alanı</w:t>
      </w:r>
      <w:r w:rsidR="005E7883" w:rsidRPr="0089279E">
        <w:rPr>
          <w:b/>
          <w:color w:val="FF0000"/>
          <w:sz w:val="24"/>
          <w:szCs w:val="24"/>
        </w:rPr>
        <w:t>:</w:t>
      </w:r>
      <w:r w:rsidR="00946FBF" w:rsidRPr="0089279E">
        <w:rPr>
          <w:b/>
          <w:color w:val="FF0000"/>
          <w:sz w:val="24"/>
          <w:szCs w:val="24"/>
        </w:rPr>
        <w:t xml:space="preserve"> </w:t>
      </w:r>
      <w:r w:rsidR="001A2A83">
        <w:rPr>
          <w:b/>
          <w:sz w:val="24"/>
          <w:szCs w:val="24"/>
        </w:rPr>
        <w:t>Din Kültürü ve Ahlak Bilgisi</w:t>
      </w:r>
    </w:p>
    <w:p w:rsidR="001A2A83" w:rsidRDefault="009C0A4E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 xml:space="preserve">Proje türü: </w:t>
      </w:r>
      <w:r>
        <w:rPr>
          <w:b/>
          <w:sz w:val="24"/>
          <w:szCs w:val="24"/>
        </w:rPr>
        <w:t>(Araştırma-İnceleme-Tasarım)</w:t>
      </w:r>
      <w:r w:rsidR="001A2A83">
        <w:rPr>
          <w:b/>
          <w:sz w:val="24"/>
          <w:szCs w:val="24"/>
        </w:rPr>
        <w:t>Araştırma</w:t>
      </w:r>
    </w:p>
    <w:p w:rsidR="00670FE1" w:rsidRDefault="005E7883" w:rsidP="001A2A83">
      <w:pPr>
        <w:jc w:val="both"/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amacı:</w:t>
      </w:r>
      <w:r w:rsidR="009C0A4E" w:rsidRPr="0089279E">
        <w:rPr>
          <w:b/>
          <w:color w:val="FF0000"/>
          <w:sz w:val="24"/>
          <w:szCs w:val="24"/>
        </w:rPr>
        <w:t xml:space="preserve"> </w:t>
      </w:r>
      <w:r w:rsidR="009C0A4E" w:rsidRPr="00E1047F">
        <w:rPr>
          <w:b/>
          <w:szCs w:val="24"/>
        </w:rPr>
        <w:t>(En az 100 En çok 300 kelime)</w:t>
      </w:r>
      <w:r w:rsidR="00946FBF" w:rsidRPr="00E1047F">
        <w:rPr>
          <w:b/>
          <w:szCs w:val="24"/>
        </w:rPr>
        <w:t xml:space="preserve"> 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E12001">
        <w:rPr>
          <w:b/>
          <w:sz w:val="24"/>
          <w:szCs w:val="24"/>
        </w:rPr>
        <w:t>yet ve hadislere dayanan dini öğretileri kullanarak vicdani duyarlılık oluşturup b</w:t>
      </w:r>
      <w:r>
        <w:rPr>
          <w:b/>
          <w:sz w:val="24"/>
          <w:szCs w:val="24"/>
        </w:rPr>
        <w:t>ilgiyi davranışa dönüştürmek.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Yozlaşan yardımlaşma, dayanışma, duyarlı olma değerlerini canlandırma konusunda sosyal farkındalık oluşturarak </w:t>
      </w:r>
      <w:r w:rsidRPr="008B4DA0">
        <w:rPr>
          <w:b/>
          <w:sz w:val="24"/>
          <w:szCs w:val="24"/>
        </w:rPr>
        <w:t xml:space="preserve">iş sağlığı ve güvenliğine ev, okul ve ülke ekonomisine </w:t>
      </w:r>
      <w:r>
        <w:rPr>
          <w:b/>
          <w:sz w:val="24"/>
          <w:szCs w:val="24"/>
        </w:rPr>
        <w:t>katkı sağlamak.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İyilik yapmanın ve kötülüğe engel olmanın sosyal ve psikolojik yararlarını, </w:t>
      </w:r>
      <w:r w:rsidRPr="005D64D0">
        <w:rPr>
          <w:b/>
          <w:sz w:val="24"/>
          <w:szCs w:val="24"/>
        </w:rPr>
        <w:t xml:space="preserve">bireysel ve toplumsal farkındalık etkinlikleri ile </w:t>
      </w:r>
      <w:r>
        <w:rPr>
          <w:b/>
          <w:sz w:val="24"/>
          <w:szCs w:val="24"/>
        </w:rPr>
        <w:t>inceleyip sonuçlarını ortaya koymaktır.</w:t>
      </w:r>
    </w:p>
    <w:p w:rsidR="001A2A83" w:rsidRPr="0089279E" w:rsidRDefault="001A2A83" w:rsidP="001A2A83">
      <w:pPr>
        <w:jc w:val="both"/>
        <w:rPr>
          <w:b/>
          <w:color w:val="FF0000"/>
        </w:rPr>
      </w:pPr>
      <w:r w:rsidRPr="0089279E">
        <w:rPr>
          <w:b/>
          <w:color w:val="FF0000"/>
        </w:rPr>
        <w:t>Bilgiden amele(</w:t>
      </w:r>
      <w:r w:rsidR="0089279E">
        <w:rPr>
          <w:b/>
          <w:color w:val="FF0000"/>
        </w:rPr>
        <w:t>uygulamaya</w:t>
      </w:r>
      <w:r w:rsidRPr="0089279E">
        <w:rPr>
          <w:b/>
          <w:color w:val="FF0000"/>
        </w:rPr>
        <w:t xml:space="preserve">) </w:t>
      </w:r>
      <w:r w:rsidR="009070FA" w:rsidRPr="0089279E">
        <w:rPr>
          <w:b/>
          <w:color w:val="FF0000"/>
        </w:rPr>
        <w:t xml:space="preserve">yönelmeyi teşvik eden </w:t>
      </w:r>
      <w:r w:rsidR="006B64B3" w:rsidRPr="0089279E">
        <w:rPr>
          <w:b/>
          <w:color w:val="FF0000"/>
        </w:rPr>
        <w:t xml:space="preserve">1 adet ayet ve </w:t>
      </w:r>
      <w:r w:rsidR="009070FA" w:rsidRPr="0089279E">
        <w:rPr>
          <w:b/>
          <w:color w:val="FF0000"/>
        </w:rPr>
        <w:t xml:space="preserve">3 adet </w:t>
      </w:r>
      <w:r w:rsidRPr="0089279E">
        <w:rPr>
          <w:b/>
          <w:color w:val="FF0000"/>
        </w:rPr>
        <w:t>hadis</w:t>
      </w:r>
      <w:r w:rsidR="009070FA" w:rsidRPr="0089279E">
        <w:rPr>
          <w:b/>
          <w:color w:val="FF0000"/>
        </w:rPr>
        <w:t>in</w:t>
      </w:r>
      <w:r w:rsidRPr="0089279E">
        <w:rPr>
          <w:b/>
          <w:color w:val="FF0000"/>
        </w:rPr>
        <w:t xml:space="preserve"> orijinal metinleri: </w:t>
      </w:r>
    </w:p>
    <w:p w:rsidR="006B64B3" w:rsidRPr="006B64B3" w:rsidRDefault="006B64B3" w:rsidP="006B64B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1.</w:t>
      </w:r>
      <w:r>
        <w:rPr>
          <w:b/>
          <w:sz w:val="24"/>
        </w:rPr>
        <w:t xml:space="preserve"> </w:t>
      </w:r>
      <w:r w:rsidRPr="006B64B3">
        <w:rPr>
          <w:b/>
          <w:sz w:val="24"/>
        </w:rPr>
        <w:t>*“Sizden hayra (iyi ve yararlı olana) çağıran, iyiliği özendiren, kötülükten sakındıran bir topluluk olsun.’’</w:t>
      </w:r>
    </w:p>
    <w:p w:rsidR="006B64B3" w:rsidRPr="00B03355" w:rsidRDefault="006B64B3" w:rsidP="006B64B3">
      <w:pPr>
        <w:jc w:val="both"/>
        <w:rPr>
          <w:b/>
          <w:i/>
        </w:rPr>
      </w:pPr>
      <w:r w:rsidRPr="006B64B3">
        <w:rPr>
          <w:b/>
          <w:sz w:val="24"/>
        </w:rPr>
        <w:t xml:space="preserve">     </w:t>
      </w:r>
      <w:r w:rsidRPr="00B03355">
        <w:rPr>
          <w:b/>
          <w:i/>
        </w:rPr>
        <w:t xml:space="preserve">*Kaynak: Kur’an-ı Kerim, </w:t>
      </w:r>
      <w:proofErr w:type="spellStart"/>
      <w:r w:rsidRPr="00B03355">
        <w:rPr>
          <w:b/>
          <w:i/>
        </w:rPr>
        <w:t>Âl</w:t>
      </w:r>
      <w:proofErr w:type="spellEnd"/>
      <w:r w:rsidRPr="00B03355">
        <w:rPr>
          <w:b/>
          <w:i/>
        </w:rPr>
        <w:t>-i İmran suresi, 3/104</w:t>
      </w:r>
    </w:p>
    <w:p w:rsidR="001A2A83" w:rsidRPr="009070FA" w:rsidRDefault="006B64B3" w:rsidP="001A2A83">
      <w:pPr>
        <w:jc w:val="both"/>
        <w:rPr>
          <w:b/>
          <w:i/>
          <w:sz w:val="24"/>
        </w:rPr>
      </w:pPr>
      <w:r w:rsidRPr="0089279E">
        <w:rPr>
          <w:b/>
          <w:color w:val="FF0000"/>
          <w:sz w:val="24"/>
        </w:rPr>
        <w:t>2</w:t>
      </w:r>
      <w:r w:rsidR="001A2A83" w:rsidRPr="0089279E">
        <w:rPr>
          <w:b/>
          <w:color w:val="FF0000"/>
          <w:sz w:val="24"/>
        </w:rPr>
        <w:t>.</w:t>
      </w:r>
      <w:r w:rsidR="001A2A83" w:rsidRPr="0089279E">
        <w:rPr>
          <w:b/>
          <w:sz w:val="24"/>
        </w:rPr>
        <w:t>*</w:t>
      </w:r>
      <w:r w:rsidR="001A2A83" w:rsidRPr="0089279E">
        <w:rPr>
          <w:b/>
          <w:i/>
          <w:color w:val="FF0000"/>
          <w:sz w:val="24"/>
        </w:rPr>
        <w:t>‘</w:t>
      </w:r>
      <w:r w:rsidR="001A2A83" w:rsidRPr="009070FA">
        <w:rPr>
          <w:b/>
          <w:i/>
          <w:sz w:val="24"/>
        </w:rPr>
        <w:t>Sizden her kim bir kötülük görürse onu eliyle düzeltsin. Eğer eliyle değiştirmeye gücü yetmezse diliyle, ona da gücü yetmiyorsa, hoş</w:t>
      </w:r>
      <w:r w:rsidR="00B03355">
        <w:rPr>
          <w:b/>
          <w:i/>
          <w:sz w:val="24"/>
        </w:rPr>
        <w:t xml:space="preserve"> </w:t>
      </w:r>
      <w:r w:rsidR="001A2A83" w:rsidRPr="009070FA">
        <w:rPr>
          <w:b/>
          <w:i/>
          <w:sz w:val="24"/>
        </w:rPr>
        <w:t xml:space="preserve">görmesin. İşte bu, imanın en düşük seviyesidir.”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>*Kaynak: Sahih-i Müslim, hadis nu: 70</w:t>
      </w:r>
    </w:p>
    <w:p w:rsidR="001A2A83" w:rsidRPr="009070FA" w:rsidRDefault="006B64B3" w:rsidP="001A2A8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3</w:t>
      </w:r>
      <w:r w:rsidR="001A2A83" w:rsidRPr="0089279E">
        <w:rPr>
          <w:b/>
          <w:color w:val="FF0000"/>
          <w:sz w:val="24"/>
        </w:rPr>
        <w:t xml:space="preserve">. </w:t>
      </w:r>
      <w:r w:rsidR="001A2A83" w:rsidRPr="009070FA">
        <w:rPr>
          <w:b/>
          <w:sz w:val="24"/>
        </w:rPr>
        <w:t>*‘</w:t>
      </w:r>
      <w:r w:rsidR="001A2A83" w:rsidRPr="009070FA">
        <w:rPr>
          <w:b/>
          <w:i/>
          <w:sz w:val="24"/>
        </w:rPr>
        <w:t>İyiliği tavsiye etmek sadakadır. Kötülükten sakındırmak sadakadır.</w:t>
      </w:r>
      <w:r w:rsidR="001A2A83" w:rsidRPr="009070FA">
        <w:rPr>
          <w:b/>
          <w:sz w:val="24"/>
        </w:rPr>
        <w:t xml:space="preserve">’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 xml:space="preserve">*Kaynak: Buhari, Sulh,11; Ebu Davut Edep,160. Müslim, Müsafirin,84. </w:t>
      </w:r>
    </w:p>
    <w:p w:rsidR="001A2A83" w:rsidRPr="009070FA" w:rsidRDefault="006B64B3" w:rsidP="001A2A8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4</w:t>
      </w:r>
      <w:r w:rsidR="001A2A83" w:rsidRPr="0089279E">
        <w:rPr>
          <w:b/>
          <w:color w:val="FF0000"/>
          <w:sz w:val="24"/>
        </w:rPr>
        <w:t xml:space="preserve">. </w:t>
      </w:r>
      <w:r w:rsidR="001A2A83" w:rsidRPr="009070FA">
        <w:rPr>
          <w:b/>
          <w:sz w:val="24"/>
        </w:rPr>
        <w:t xml:space="preserve">*“İyilik güzel ahlâktır, kötülük </w:t>
      </w:r>
      <w:proofErr w:type="spellStart"/>
      <w:r w:rsidR="001A2A83" w:rsidRPr="009070FA">
        <w:rPr>
          <w:b/>
          <w:sz w:val="24"/>
        </w:rPr>
        <w:t>vicdânını</w:t>
      </w:r>
      <w:proofErr w:type="spellEnd"/>
      <w:r w:rsidR="001A2A83" w:rsidRPr="009070FA">
        <w:rPr>
          <w:b/>
          <w:sz w:val="24"/>
        </w:rPr>
        <w:t xml:space="preserve"> rahatsız eden, duymasını istemediğin şeydir.”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>*Kaynak: (</w:t>
      </w:r>
      <w:proofErr w:type="spellStart"/>
      <w:r w:rsidR="001A2A83" w:rsidRPr="00B03355">
        <w:rPr>
          <w:b/>
          <w:i/>
        </w:rPr>
        <w:t>Tirmizi</w:t>
      </w:r>
      <w:proofErr w:type="spellEnd"/>
      <w:r w:rsidR="001A2A83" w:rsidRPr="00B03355">
        <w:rPr>
          <w:b/>
          <w:i/>
        </w:rPr>
        <w:t xml:space="preserve">, </w:t>
      </w:r>
      <w:proofErr w:type="spellStart"/>
      <w:r w:rsidR="001A2A83" w:rsidRPr="00B03355">
        <w:rPr>
          <w:b/>
          <w:i/>
        </w:rPr>
        <w:t>Zühd</w:t>
      </w:r>
      <w:proofErr w:type="spellEnd"/>
      <w:r w:rsidR="001A2A83" w:rsidRPr="00B03355">
        <w:rPr>
          <w:b/>
          <w:i/>
        </w:rPr>
        <w:t xml:space="preserve">,   52; </w:t>
      </w:r>
      <w:proofErr w:type="spellStart"/>
      <w:r w:rsidR="001A2A83" w:rsidRPr="00B03355">
        <w:rPr>
          <w:b/>
          <w:i/>
        </w:rPr>
        <w:t>Müsned</w:t>
      </w:r>
      <w:proofErr w:type="spellEnd"/>
      <w:r w:rsidR="001A2A83" w:rsidRPr="00B03355">
        <w:rPr>
          <w:b/>
          <w:i/>
        </w:rPr>
        <w:t>, IV, 182)</w:t>
      </w:r>
    </w:p>
    <w:p w:rsidR="005D64D0" w:rsidRPr="005D64D0" w:rsidRDefault="000811F9" w:rsidP="005D64D0">
      <w:pPr>
        <w:spacing w:before="240" w:after="240"/>
        <w:jc w:val="both"/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Özeti</w:t>
      </w:r>
      <w:r w:rsidR="005E7883" w:rsidRPr="0089279E">
        <w:rPr>
          <w:b/>
          <w:color w:val="FF0000"/>
          <w:sz w:val="24"/>
          <w:szCs w:val="24"/>
        </w:rPr>
        <w:t xml:space="preserve">: </w:t>
      </w:r>
      <w:r w:rsidR="009C0A4E">
        <w:rPr>
          <w:b/>
          <w:sz w:val="24"/>
          <w:szCs w:val="24"/>
        </w:rPr>
        <w:t xml:space="preserve">(En az 100 En çok 300 kelime) </w:t>
      </w:r>
      <w:r w:rsidR="005D64D0" w:rsidRPr="005D64D0">
        <w:rPr>
          <w:b/>
          <w:sz w:val="24"/>
          <w:szCs w:val="24"/>
        </w:rPr>
        <w:t xml:space="preserve">Günümüzde çevre kirliliği, </w:t>
      </w:r>
      <w:r w:rsidR="005D64D0">
        <w:rPr>
          <w:b/>
          <w:sz w:val="24"/>
          <w:szCs w:val="24"/>
        </w:rPr>
        <w:t xml:space="preserve">israf, </w:t>
      </w:r>
      <w:r w:rsidR="005D64D0" w:rsidRPr="005D64D0">
        <w:rPr>
          <w:b/>
          <w:sz w:val="24"/>
          <w:szCs w:val="24"/>
        </w:rPr>
        <w:t xml:space="preserve">bencillik, bireysellik, duyarsızlık ve moral </w:t>
      </w:r>
      <w:proofErr w:type="gramStart"/>
      <w:r w:rsidR="005D64D0" w:rsidRPr="005D64D0">
        <w:rPr>
          <w:b/>
          <w:sz w:val="24"/>
          <w:szCs w:val="24"/>
        </w:rPr>
        <w:t>motivasyon</w:t>
      </w:r>
      <w:proofErr w:type="gramEnd"/>
      <w:r w:rsidR="005D64D0" w:rsidRPr="005D64D0">
        <w:rPr>
          <w:b/>
          <w:sz w:val="24"/>
          <w:szCs w:val="24"/>
        </w:rPr>
        <w:t xml:space="preserve"> eksikliği </w:t>
      </w:r>
      <w:r w:rsidR="00FA348C">
        <w:rPr>
          <w:b/>
          <w:sz w:val="24"/>
          <w:szCs w:val="24"/>
        </w:rPr>
        <w:t>gibi</w:t>
      </w:r>
      <w:r w:rsidR="005D64D0" w:rsidRPr="005D64D0">
        <w:rPr>
          <w:b/>
          <w:sz w:val="24"/>
          <w:szCs w:val="24"/>
        </w:rPr>
        <w:t xml:space="preserve"> sorunlar </w:t>
      </w:r>
      <w:r w:rsidR="005D64D0">
        <w:rPr>
          <w:b/>
          <w:sz w:val="24"/>
          <w:szCs w:val="24"/>
        </w:rPr>
        <w:t xml:space="preserve">hem </w:t>
      </w:r>
      <w:r w:rsidR="005D64D0" w:rsidRPr="005D64D0">
        <w:rPr>
          <w:b/>
          <w:sz w:val="24"/>
          <w:szCs w:val="24"/>
        </w:rPr>
        <w:t xml:space="preserve">kişi </w:t>
      </w:r>
      <w:r w:rsidR="005D64D0">
        <w:rPr>
          <w:b/>
          <w:sz w:val="24"/>
          <w:szCs w:val="24"/>
        </w:rPr>
        <w:t>hem de</w:t>
      </w:r>
      <w:r w:rsidR="005D64D0" w:rsidRPr="005D64D0">
        <w:rPr>
          <w:b/>
          <w:sz w:val="24"/>
          <w:szCs w:val="24"/>
        </w:rPr>
        <w:t xml:space="preserve"> toplum için problem oluşturmaktadır. </w:t>
      </w:r>
    </w:p>
    <w:p w:rsidR="00502E99" w:rsidRDefault="00FA348C" w:rsidP="005D64D0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D64D0" w:rsidRPr="005D64D0">
        <w:rPr>
          <w:b/>
          <w:sz w:val="24"/>
          <w:szCs w:val="24"/>
        </w:rPr>
        <w:t>kullarda, pansiyonla</w:t>
      </w:r>
      <w:r>
        <w:rPr>
          <w:b/>
          <w:sz w:val="24"/>
          <w:szCs w:val="24"/>
        </w:rPr>
        <w:t>r</w:t>
      </w:r>
      <w:r w:rsidR="005D64D0" w:rsidRPr="005D64D0">
        <w:rPr>
          <w:b/>
          <w:sz w:val="24"/>
          <w:szCs w:val="24"/>
        </w:rPr>
        <w:t xml:space="preserve">da, sınıflarda, </w:t>
      </w:r>
      <w:r>
        <w:rPr>
          <w:b/>
          <w:sz w:val="24"/>
          <w:szCs w:val="24"/>
        </w:rPr>
        <w:t xml:space="preserve">park ve </w:t>
      </w:r>
      <w:r w:rsidR="005D64D0" w:rsidRPr="005D64D0">
        <w:rPr>
          <w:b/>
          <w:sz w:val="24"/>
          <w:szCs w:val="24"/>
        </w:rPr>
        <w:t>bahçe</w:t>
      </w:r>
      <w:r>
        <w:rPr>
          <w:b/>
          <w:sz w:val="24"/>
          <w:szCs w:val="24"/>
        </w:rPr>
        <w:t>ler</w:t>
      </w:r>
      <w:r w:rsidR="005D64D0" w:rsidRPr="005D64D0">
        <w:rPr>
          <w:b/>
          <w:sz w:val="24"/>
          <w:szCs w:val="24"/>
        </w:rPr>
        <w:t>de, lavabolar</w:t>
      </w:r>
      <w:r>
        <w:rPr>
          <w:b/>
          <w:sz w:val="24"/>
          <w:szCs w:val="24"/>
        </w:rPr>
        <w:t>d</w:t>
      </w:r>
      <w:r w:rsidR="005D64D0" w:rsidRPr="005D64D0">
        <w:rPr>
          <w:b/>
          <w:sz w:val="24"/>
          <w:szCs w:val="24"/>
        </w:rPr>
        <w:t>a,</w:t>
      </w:r>
      <w:r w:rsidR="005D64D0">
        <w:rPr>
          <w:b/>
          <w:sz w:val="24"/>
          <w:szCs w:val="24"/>
        </w:rPr>
        <w:t xml:space="preserve"> </w:t>
      </w:r>
      <w:r w:rsidR="005D64D0" w:rsidRPr="005D64D0">
        <w:rPr>
          <w:b/>
          <w:sz w:val="24"/>
          <w:szCs w:val="24"/>
        </w:rPr>
        <w:t>soka</w:t>
      </w:r>
      <w:r>
        <w:rPr>
          <w:b/>
          <w:sz w:val="24"/>
          <w:szCs w:val="24"/>
        </w:rPr>
        <w:t>klarda</w:t>
      </w:r>
      <w:r w:rsidR="005D64D0" w:rsidRPr="005D64D0">
        <w:rPr>
          <w:b/>
          <w:sz w:val="24"/>
          <w:szCs w:val="24"/>
        </w:rPr>
        <w:t>, ev</w:t>
      </w:r>
      <w:r>
        <w:rPr>
          <w:b/>
          <w:sz w:val="24"/>
          <w:szCs w:val="24"/>
        </w:rPr>
        <w:t>lerde</w:t>
      </w:r>
      <w:r w:rsidR="005D64D0" w:rsidRPr="005D64D0">
        <w:rPr>
          <w:b/>
          <w:sz w:val="24"/>
          <w:szCs w:val="24"/>
        </w:rPr>
        <w:t>, çarşı</w:t>
      </w:r>
      <w:r>
        <w:rPr>
          <w:b/>
          <w:sz w:val="24"/>
          <w:szCs w:val="24"/>
        </w:rPr>
        <w:t>larda</w:t>
      </w:r>
      <w:r w:rsidR="005D64D0" w:rsidRPr="005D64D0">
        <w:rPr>
          <w:b/>
          <w:sz w:val="24"/>
          <w:szCs w:val="24"/>
        </w:rPr>
        <w:t>, spor tesisleri</w:t>
      </w:r>
      <w:r>
        <w:rPr>
          <w:b/>
          <w:sz w:val="24"/>
          <w:szCs w:val="24"/>
        </w:rPr>
        <w:t>nde</w:t>
      </w:r>
      <w:r w:rsidR="005D64D0" w:rsidRPr="005D64D0">
        <w:rPr>
          <w:b/>
          <w:sz w:val="24"/>
          <w:szCs w:val="24"/>
        </w:rPr>
        <w:t xml:space="preserve"> vb. ortamlarda </w:t>
      </w:r>
      <w:r>
        <w:rPr>
          <w:b/>
          <w:sz w:val="24"/>
          <w:szCs w:val="24"/>
        </w:rPr>
        <w:t>çöplerin</w:t>
      </w:r>
      <w:r w:rsidR="005D64D0" w:rsidRPr="005D64D0">
        <w:rPr>
          <w:b/>
          <w:sz w:val="24"/>
          <w:szCs w:val="24"/>
        </w:rPr>
        <w:t xml:space="preserve"> gelişigüzel atıldığını, geri dönüşüm kutuları olan bölümler</w:t>
      </w:r>
      <w:r w:rsidR="00502E99">
        <w:rPr>
          <w:b/>
          <w:sz w:val="24"/>
          <w:szCs w:val="24"/>
        </w:rPr>
        <w:t>-</w:t>
      </w:r>
    </w:p>
    <w:p w:rsidR="005D64D0" w:rsidRPr="005D64D0" w:rsidRDefault="005D64D0" w:rsidP="005D64D0">
      <w:pPr>
        <w:spacing w:before="240" w:after="240"/>
        <w:jc w:val="both"/>
        <w:rPr>
          <w:b/>
          <w:sz w:val="24"/>
          <w:szCs w:val="24"/>
        </w:rPr>
      </w:pPr>
      <w:proofErr w:type="gramStart"/>
      <w:r w:rsidRPr="005D64D0">
        <w:rPr>
          <w:b/>
          <w:sz w:val="24"/>
          <w:szCs w:val="24"/>
        </w:rPr>
        <w:lastRenderedPageBreak/>
        <w:t>de</w:t>
      </w:r>
      <w:proofErr w:type="gramEnd"/>
      <w:r w:rsidRPr="005D64D0">
        <w:rPr>
          <w:b/>
          <w:sz w:val="24"/>
          <w:szCs w:val="24"/>
        </w:rPr>
        <w:t xml:space="preserve"> bile sorunların yer yer devam ettiğini</w:t>
      </w:r>
      <w:r w:rsidR="00FA348C">
        <w:rPr>
          <w:b/>
          <w:sz w:val="24"/>
          <w:szCs w:val="24"/>
        </w:rPr>
        <w:t xml:space="preserve"> gör</w:t>
      </w:r>
      <w:r w:rsidR="003D5C54">
        <w:rPr>
          <w:b/>
          <w:sz w:val="24"/>
          <w:szCs w:val="24"/>
        </w:rPr>
        <w:t>dük. İnsanların karşılaştıkları olumsuzluklara</w:t>
      </w:r>
      <w:r w:rsidRPr="005D64D0">
        <w:rPr>
          <w:b/>
          <w:sz w:val="24"/>
          <w:szCs w:val="24"/>
        </w:rPr>
        <w:t xml:space="preserve"> çoğu zaman duyarsız kal</w:t>
      </w:r>
      <w:r w:rsidR="003D5C54">
        <w:rPr>
          <w:b/>
          <w:sz w:val="24"/>
          <w:szCs w:val="24"/>
        </w:rPr>
        <w:t>dıklarını</w:t>
      </w:r>
      <w:r w:rsidRPr="005D64D0">
        <w:rPr>
          <w:b/>
          <w:sz w:val="24"/>
          <w:szCs w:val="24"/>
        </w:rPr>
        <w:t xml:space="preserve">, </w:t>
      </w:r>
      <w:r w:rsidR="003D5C54">
        <w:rPr>
          <w:b/>
          <w:sz w:val="24"/>
          <w:szCs w:val="24"/>
        </w:rPr>
        <w:t xml:space="preserve">karşılaştıkları </w:t>
      </w:r>
      <w:r w:rsidRPr="005D64D0">
        <w:rPr>
          <w:b/>
          <w:sz w:val="24"/>
          <w:szCs w:val="24"/>
        </w:rPr>
        <w:t>kötü durum</w:t>
      </w:r>
      <w:r w:rsidR="003D5C54">
        <w:rPr>
          <w:b/>
          <w:sz w:val="24"/>
          <w:szCs w:val="24"/>
        </w:rPr>
        <w:t>lara</w:t>
      </w:r>
      <w:r w:rsidRPr="005D64D0">
        <w:rPr>
          <w:b/>
          <w:sz w:val="24"/>
          <w:szCs w:val="24"/>
        </w:rPr>
        <w:t xml:space="preserve"> engel olma, kötü durum</w:t>
      </w:r>
      <w:r w:rsidR="003D5C54">
        <w:rPr>
          <w:b/>
          <w:sz w:val="24"/>
          <w:szCs w:val="24"/>
        </w:rPr>
        <w:t>ları</w:t>
      </w:r>
      <w:r w:rsidRPr="005D64D0">
        <w:rPr>
          <w:b/>
          <w:sz w:val="24"/>
          <w:szCs w:val="24"/>
        </w:rPr>
        <w:t xml:space="preserve"> düzeltme ve iyi yöne yöneltme gibi davranışları yerine getirmedi</w:t>
      </w:r>
      <w:r w:rsidR="003D5C54">
        <w:rPr>
          <w:b/>
          <w:sz w:val="24"/>
          <w:szCs w:val="24"/>
        </w:rPr>
        <w:t>klerini</w:t>
      </w:r>
      <w:r w:rsidRPr="005D64D0">
        <w:rPr>
          <w:b/>
          <w:sz w:val="24"/>
          <w:szCs w:val="24"/>
        </w:rPr>
        <w:t xml:space="preserve"> gözlemledik. </w:t>
      </w:r>
      <w:r w:rsidR="003D5C54">
        <w:rPr>
          <w:b/>
          <w:sz w:val="24"/>
          <w:szCs w:val="24"/>
        </w:rPr>
        <w:t>Bu nedenle b</w:t>
      </w:r>
      <w:r w:rsidRPr="005D64D0">
        <w:rPr>
          <w:b/>
          <w:sz w:val="24"/>
          <w:szCs w:val="24"/>
        </w:rPr>
        <w:t>ilgi</w:t>
      </w:r>
      <w:r w:rsidR="003D5C54">
        <w:rPr>
          <w:b/>
          <w:sz w:val="24"/>
          <w:szCs w:val="24"/>
        </w:rPr>
        <w:t>yi</w:t>
      </w:r>
      <w:r w:rsidRPr="005D64D0">
        <w:rPr>
          <w:b/>
          <w:sz w:val="24"/>
          <w:szCs w:val="24"/>
        </w:rPr>
        <w:t xml:space="preserve"> ahlaka(karaktere) dönüştür</w:t>
      </w:r>
      <w:r w:rsidR="003D5C54">
        <w:rPr>
          <w:b/>
          <w:sz w:val="24"/>
          <w:szCs w:val="24"/>
        </w:rPr>
        <w:t>menin</w:t>
      </w:r>
      <w:r w:rsidRPr="005D64D0">
        <w:rPr>
          <w:b/>
          <w:sz w:val="24"/>
          <w:szCs w:val="24"/>
        </w:rPr>
        <w:t xml:space="preserve"> yollarını araştırdık.</w:t>
      </w:r>
    </w:p>
    <w:p w:rsidR="00E12001" w:rsidRDefault="005D64D0" w:rsidP="005D64D0">
      <w:pPr>
        <w:spacing w:before="240" w:after="240"/>
        <w:jc w:val="both"/>
        <w:rPr>
          <w:b/>
          <w:sz w:val="24"/>
          <w:szCs w:val="24"/>
        </w:rPr>
      </w:pPr>
      <w:r w:rsidRPr="005D64D0">
        <w:rPr>
          <w:b/>
          <w:sz w:val="24"/>
          <w:szCs w:val="24"/>
        </w:rPr>
        <w:t xml:space="preserve">Yaptığımız </w:t>
      </w:r>
      <w:r w:rsidR="000A2B18">
        <w:rPr>
          <w:b/>
          <w:sz w:val="24"/>
          <w:szCs w:val="24"/>
        </w:rPr>
        <w:t>kaynak taramasında</w:t>
      </w:r>
      <w:r w:rsidRPr="005D64D0">
        <w:rPr>
          <w:b/>
          <w:sz w:val="24"/>
          <w:szCs w:val="24"/>
        </w:rPr>
        <w:t xml:space="preserve"> </w:t>
      </w:r>
      <w:r w:rsidR="00C9328A">
        <w:rPr>
          <w:b/>
          <w:sz w:val="24"/>
          <w:szCs w:val="24"/>
        </w:rPr>
        <w:t xml:space="preserve">iyilik hareketi </w:t>
      </w:r>
      <w:r w:rsidR="003D5C54">
        <w:rPr>
          <w:b/>
          <w:sz w:val="24"/>
          <w:szCs w:val="24"/>
        </w:rPr>
        <w:t xml:space="preserve">konusunda çeşitli </w:t>
      </w:r>
      <w:r w:rsidR="00C9328A">
        <w:rPr>
          <w:b/>
          <w:sz w:val="24"/>
          <w:szCs w:val="24"/>
        </w:rPr>
        <w:t>organizasyonlar</w:t>
      </w:r>
      <w:r w:rsidR="003D5C54">
        <w:rPr>
          <w:b/>
          <w:sz w:val="24"/>
          <w:szCs w:val="24"/>
        </w:rPr>
        <w:t>ın yapıldığını</w:t>
      </w:r>
      <w:r w:rsidR="00C9328A">
        <w:rPr>
          <w:b/>
          <w:sz w:val="24"/>
          <w:szCs w:val="24"/>
        </w:rPr>
        <w:t xml:space="preserve"> gözlemledik. </w:t>
      </w:r>
      <w:r w:rsidR="00065A17">
        <w:rPr>
          <w:b/>
          <w:sz w:val="24"/>
          <w:szCs w:val="24"/>
        </w:rPr>
        <w:t xml:space="preserve">Örneğin Milli Eğitim Bakanlığının ‘Değerler Eğitimi Çalışmaları’ bu yönde yapılan çalışmalardan birisidir. </w:t>
      </w:r>
    </w:p>
    <w:p w:rsidR="00E12001" w:rsidRPr="00670FE1" w:rsidRDefault="00E12001" w:rsidP="005D64D0">
      <w:pPr>
        <w:spacing w:before="240" w:after="240"/>
        <w:jc w:val="both"/>
        <w:rPr>
          <w:b/>
          <w:color w:val="FF0000"/>
          <w:sz w:val="24"/>
          <w:szCs w:val="24"/>
        </w:rPr>
      </w:pPr>
      <w:r w:rsidRPr="00670FE1">
        <w:rPr>
          <w:b/>
          <w:color w:val="FF0000"/>
          <w:sz w:val="24"/>
          <w:szCs w:val="24"/>
        </w:rPr>
        <w:t>Amaçlarımız:</w:t>
      </w:r>
    </w:p>
    <w:p w:rsidR="005D64D0" w:rsidRDefault="00670FE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Dinkab</w:t>
      </w:r>
      <w:proofErr w:type="spellEnd"/>
      <w:r>
        <w:rPr>
          <w:b/>
          <w:sz w:val="24"/>
          <w:szCs w:val="24"/>
        </w:rPr>
        <w:t xml:space="preserve"> dersi bağlamında, a</w:t>
      </w:r>
      <w:r w:rsidR="00E12001" w:rsidRPr="00E12001">
        <w:rPr>
          <w:b/>
          <w:sz w:val="24"/>
          <w:szCs w:val="24"/>
        </w:rPr>
        <w:t>yet ve hadis</w:t>
      </w:r>
      <w:r>
        <w:rPr>
          <w:b/>
          <w:sz w:val="24"/>
          <w:szCs w:val="24"/>
        </w:rPr>
        <w:t xml:space="preserve"> içerikli</w:t>
      </w:r>
      <w:r w:rsidR="00E12001" w:rsidRPr="00E12001">
        <w:rPr>
          <w:b/>
          <w:sz w:val="24"/>
          <w:szCs w:val="24"/>
        </w:rPr>
        <w:t xml:space="preserve"> d</w:t>
      </w:r>
      <w:r w:rsidR="00C9328A" w:rsidRPr="00E12001">
        <w:rPr>
          <w:b/>
          <w:sz w:val="24"/>
          <w:szCs w:val="24"/>
        </w:rPr>
        <w:t>ini öğretiler</w:t>
      </w:r>
      <w:r>
        <w:rPr>
          <w:b/>
          <w:sz w:val="24"/>
          <w:szCs w:val="24"/>
        </w:rPr>
        <w:t xml:space="preserve"> uyarınca</w:t>
      </w:r>
      <w:r w:rsidR="00E12001" w:rsidRPr="00E12001">
        <w:rPr>
          <w:b/>
          <w:sz w:val="24"/>
          <w:szCs w:val="24"/>
        </w:rPr>
        <w:t xml:space="preserve"> </w:t>
      </w:r>
      <w:r w:rsidR="00C9328A" w:rsidRPr="00E12001">
        <w:rPr>
          <w:b/>
          <w:sz w:val="24"/>
          <w:szCs w:val="24"/>
        </w:rPr>
        <w:t>vicda</w:t>
      </w:r>
      <w:r w:rsidR="00E12001" w:rsidRPr="00E12001">
        <w:rPr>
          <w:b/>
          <w:sz w:val="24"/>
          <w:szCs w:val="24"/>
        </w:rPr>
        <w:t>ni duyarlılık oluşturup</w:t>
      </w:r>
      <w:r w:rsidR="00C9328A" w:rsidRPr="00E12001">
        <w:rPr>
          <w:b/>
          <w:sz w:val="24"/>
          <w:szCs w:val="24"/>
        </w:rPr>
        <w:t xml:space="preserve"> </w:t>
      </w:r>
      <w:r w:rsidR="00E12001" w:rsidRPr="00E12001">
        <w:rPr>
          <w:b/>
          <w:sz w:val="24"/>
          <w:szCs w:val="24"/>
        </w:rPr>
        <w:t>b</w:t>
      </w:r>
      <w:r w:rsidR="00EE3511">
        <w:rPr>
          <w:b/>
          <w:sz w:val="24"/>
          <w:szCs w:val="24"/>
        </w:rPr>
        <w:t>ilgiyi davranışa dönü</w:t>
      </w:r>
      <w:r w:rsidR="00CF2844">
        <w:rPr>
          <w:b/>
          <w:sz w:val="24"/>
          <w:szCs w:val="24"/>
        </w:rPr>
        <w:t>ştürmek.</w:t>
      </w:r>
    </w:p>
    <w:p w:rsidR="00E12001" w:rsidRDefault="00E1200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Yozlaşan yardımlaşma, dayanışma, duyarlı olma değerlerini canlandırma konusunda sosyal farkın</w:t>
      </w:r>
      <w:r w:rsidR="008B4DA0">
        <w:rPr>
          <w:b/>
          <w:sz w:val="24"/>
          <w:szCs w:val="24"/>
        </w:rPr>
        <w:t xml:space="preserve">dalık oluşturarak </w:t>
      </w:r>
      <w:r w:rsidR="008B4DA0" w:rsidRPr="008B4DA0">
        <w:rPr>
          <w:b/>
          <w:sz w:val="24"/>
          <w:szCs w:val="24"/>
        </w:rPr>
        <w:t xml:space="preserve">iş sağlığı ve güvenliğine ev, okul ve ülke ekonomisine </w:t>
      </w:r>
      <w:r w:rsidR="005A66AA">
        <w:rPr>
          <w:b/>
          <w:sz w:val="24"/>
          <w:szCs w:val="24"/>
        </w:rPr>
        <w:t>katkı sağlamak</w:t>
      </w:r>
      <w:r w:rsidR="008B4DA0">
        <w:rPr>
          <w:b/>
          <w:sz w:val="24"/>
          <w:szCs w:val="24"/>
        </w:rPr>
        <w:t>.</w:t>
      </w:r>
    </w:p>
    <w:p w:rsidR="00E12001" w:rsidRDefault="00E1200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İyilik yapmanın ve kötülüğe engel olmanın sosyal ve psikolojik yararlarını</w:t>
      </w:r>
      <w:bookmarkStart w:id="0" w:name="_GoBack"/>
      <w:bookmarkEnd w:id="0"/>
      <w:r w:rsidR="005A66AA">
        <w:rPr>
          <w:b/>
          <w:sz w:val="24"/>
          <w:szCs w:val="24"/>
        </w:rPr>
        <w:t>,</w:t>
      </w:r>
      <w:r w:rsidR="008B4DA0">
        <w:rPr>
          <w:b/>
          <w:sz w:val="24"/>
          <w:szCs w:val="24"/>
        </w:rPr>
        <w:t xml:space="preserve"> </w:t>
      </w:r>
      <w:r w:rsidR="008B4DA0" w:rsidRPr="005D64D0">
        <w:rPr>
          <w:b/>
          <w:sz w:val="24"/>
          <w:szCs w:val="24"/>
        </w:rPr>
        <w:t xml:space="preserve">bireysel ve toplumsal farkındalık etkinlikleri ile </w:t>
      </w:r>
      <w:r w:rsidR="005A66AA">
        <w:rPr>
          <w:b/>
          <w:sz w:val="24"/>
          <w:szCs w:val="24"/>
        </w:rPr>
        <w:t xml:space="preserve">inceleyip sonuçlarını </w:t>
      </w:r>
      <w:r w:rsidR="00EE3511">
        <w:rPr>
          <w:b/>
          <w:sz w:val="24"/>
          <w:szCs w:val="24"/>
        </w:rPr>
        <w:t>ortaya koymaktır.</w:t>
      </w:r>
    </w:p>
    <w:p w:rsidR="008B4DA0" w:rsidRPr="00E12001" w:rsidRDefault="008B4DA0" w:rsidP="005A66AA">
      <w:pPr>
        <w:pStyle w:val="ListeParagraf"/>
        <w:spacing w:before="240" w:after="240"/>
        <w:jc w:val="both"/>
        <w:rPr>
          <w:b/>
          <w:sz w:val="24"/>
          <w:szCs w:val="24"/>
        </w:rPr>
      </w:pPr>
    </w:p>
    <w:p w:rsidR="00F206FA" w:rsidRDefault="009C0A4E" w:rsidP="00F206FA">
      <w:pPr>
        <w:jc w:val="both"/>
      </w:pPr>
      <w:r w:rsidRPr="0089279E">
        <w:rPr>
          <w:b/>
          <w:color w:val="FF0000"/>
          <w:sz w:val="24"/>
          <w:szCs w:val="24"/>
        </w:rPr>
        <w:t xml:space="preserve">Projenin  yöntemi: </w:t>
      </w:r>
      <w:r>
        <w:rPr>
          <w:b/>
          <w:sz w:val="24"/>
          <w:szCs w:val="24"/>
        </w:rPr>
        <w:t xml:space="preserve">(En az 200 En çok 300 kelime) </w:t>
      </w:r>
      <w:r w:rsidR="00F206FA">
        <w:t>* Çalışmanın yöntemi; bilimsel araştırma sonuçları, sosyal deneyler, gözlem, saha çalışması, medya araştırması</w:t>
      </w:r>
      <w:r w:rsidR="00077F14">
        <w:t>, fotoğraflama,</w:t>
      </w:r>
      <w:r w:rsidR="00F206FA">
        <w:t xml:space="preserve"> röportaj ve anketler ve modellemelerden oluşmaktadır. </w:t>
      </w:r>
    </w:p>
    <w:p w:rsidR="00F206FA" w:rsidRDefault="00F206FA" w:rsidP="00F206FA">
      <w:pPr>
        <w:jc w:val="both"/>
      </w:pPr>
      <w:r w:rsidRPr="0089279E">
        <w:rPr>
          <w:color w:val="FF0000"/>
        </w:rPr>
        <w:t>* Çalışma grubumuz,</w:t>
      </w:r>
      <w:r>
        <w:t xml:space="preserve"> </w:t>
      </w:r>
      <w:r w:rsidR="005A66AA">
        <w:t xml:space="preserve">Burdur Bucak </w:t>
      </w:r>
      <w:proofErr w:type="gramStart"/>
      <w:r w:rsidR="005A66AA">
        <w:t>Adem</w:t>
      </w:r>
      <w:proofErr w:type="gramEnd"/>
      <w:r w:rsidR="005A66AA">
        <w:t xml:space="preserve"> Tolunay Fen Lisesi okul sahası, </w:t>
      </w:r>
      <w:r>
        <w:t xml:space="preserve">Burdur Bucak </w:t>
      </w:r>
      <w:r w:rsidR="006B64B3">
        <w:t>Âdem</w:t>
      </w:r>
      <w:r w:rsidR="005A66AA">
        <w:t xml:space="preserve"> Tolunay Fen Lisesi</w:t>
      </w:r>
      <w:r>
        <w:t xml:space="preserve">, </w:t>
      </w:r>
      <w:r w:rsidR="005A66AA">
        <w:t xml:space="preserve">Mehmet </w:t>
      </w:r>
      <w:proofErr w:type="spellStart"/>
      <w:r w:rsidR="005A66AA">
        <w:t>Cadıl</w:t>
      </w:r>
      <w:proofErr w:type="spellEnd"/>
      <w:r w:rsidR="005A66AA">
        <w:t xml:space="preserve"> Anadolu Lisesi, Necati </w:t>
      </w:r>
      <w:proofErr w:type="spellStart"/>
      <w:r w:rsidR="005A66AA">
        <w:t>Topay</w:t>
      </w:r>
      <w:proofErr w:type="spellEnd"/>
      <w:r w:rsidR="005A66AA">
        <w:t xml:space="preserve"> Mesleki ve Teknik Anadolu Lisesi</w:t>
      </w:r>
      <w:r w:rsidR="00B07CB8">
        <w:t xml:space="preserve"> </w:t>
      </w:r>
      <w:r w:rsidR="005A66AA">
        <w:t>9, 10 ve 11. sınıf öğrencileri ile</w:t>
      </w:r>
      <w:r>
        <w:t xml:space="preserve"> Bucak ilçe merkezidir. </w:t>
      </w:r>
    </w:p>
    <w:p w:rsidR="00F206FA" w:rsidRDefault="00F206FA" w:rsidP="00F206FA">
      <w:pPr>
        <w:jc w:val="both"/>
      </w:pPr>
      <w:r w:rsidRPr="0089279E">
        <w:rPr>
          <w:color w:val="FF0000"/>
        </w:rPr>
        <w:t xml:space="preserve">* Veri toplama araçlarımız, </w:t>
      </w:r>
      <w:r w:rsidR="0089279E" w:rsidRPr="0089279E">
        <w:t xml:space="preserve">1 ayet ve </w:t>
      </w:r>
      <w:r w:rsidR="00B07CB8" w:rsidRPr="0089279E">
        <w:t>3</w:t>
      </w:r>
      <w:r w:rsidR="0089279E" w:rsidRPr="0089279E">
        <w:t xml:space="preserve"> </w:t>
      </w:r>
      <w:r w:rsidR="00B07CB8">
        <w:t xml:space="preserve">adet </w:t>
      </w:r>
      <w:r>
        <w:t>hadis met</w:t>
      </w:r>
      <w:r w:rsidR="00B07CB8">
        <w:t xml:space="preserve">inlerini </w:t>
      </w:r>
      <w:r>
        <w:t xml:space="preserve">içeren </w:t>
      </w:r>
      <w:r w:rsidR="00F14F5F">
        <w:t xml:space="preserve">saha uygulama </w:t>
      </w:r>
      <w:r>
        <w:t xml:space="preserve">kâğıtları, </w:t>
      </w:r>
      <w:r w:rsidR="00077F14">
        <w:t xml:space="preserve">fotoğraflar, </w:t>
      </w:r>
      <w:r>
        <w:t xml:space="preserve">okul kameralarıdır.  </w:t>
      </w:r>
      <w:r w:rsidR="00F14F5F">
        <w:t xml:space="preserve">1 ayet ve </w:t>
      </w:r>
      <w:r w:rsidR="00B07CB8">
        <w:t>3</w:t>
      </w:r>
      <w:r>
        <w:t xml:space="preserve"> adet örneklem hadis doğrultusunda </w:t>
      </w:r>
      <w:r w:rsidR="00F14F5F">
        <w:t>saha uygulama kâğıtları</w:t>
      </w:r>
      <w:r>
        <w:t xml:space="preserve"> oluşturulmuş, öğrencilerimizden küçük olsun büyük olsun 1</w:t>
      </w:r>
      <w:r w:rsidR="00F14F5F">
        <w:t>0 günlük</w:t>
      </w:r>
      <w:r>
        <w:t xml:space="preserve"> süre zarfında sınıfta, okulda, sokakta, çarşıda, evde kısacası hayatın her alanında yapmış oldukları iyilikleri</w:t>
      </w:r>
      <w:r w:rsidR="00F14F5F">
        <w:t xml:space="preserve"> ve </w:t>
      </w:r>
      <w:r>
        <w:t>engel oldukları kötülükleri sınıflandırarak yazıp getirmeleri</w:t>
      </w:r>
      <w:r w:rsidR="00077F14">
        <w:t xml:space="preserve">, olumsuzlukları </w:t>
      </w:r>
      <w:proofErr w:type="gramStart"/>
      <w:r w:rsidR="00077F14">
        <w:t xml:space="preserve">fotoğraflamaları </w:t>
      </w:r>
      <w:r>
        <w:t xml:space="preserve"> istenmiştir</w:t>
      </w:r>
      <w:proofErr w:type="gramEnd"/>
      <w:r>
        <w:t xml:space="preserve">.  </w:t>
      </w:r>
    </w:p>
    <w:p w:rsidR="00B07CB8" w:rsidRDefault="00B07CB8" w:rsidP="00B07CB8">
      <w:pPr>
        <w:jc w:val="both"/>
      </w:pPr>
      <w:r>
        <w:t xml:space="preserve">Bilgiden </w:t>
      </w:r>
      <w:r w:rsidR="00F14F5F">
        <w:t>davranışa</w:t>
      </w:r>
      <w:r>
        <w:t>(</w:t>
      </w:r>
      <w:r w:rsidR="00F14F5F">
        <w:t>amele</w:t>
      </w:r>
      <w:r>
        <w:t>) yönelmeyi</w:t>
      </w:r>
      <w:r w:rsidR="006B64B3">
        <w:t xml:space="preserve"> veya bilgiyi ahlaka dönüştürmeyi</w:t>
      </w:r>
      <w:r>
        <w:t xml:space="preserve"> teşvik eden </w:t>
      </w:r>
      <w:r w:rsidR="006B64B3">
        <w:t xml:space="preserve">1 adet ayet ve </w:t>
      </w:r>
      <w:r>
        <w:t xml:space="preserve">3 adet hadisin orijinal metinleri: </w:t>
      </w:r>
    </w:p>
    <w:p w:rsidR="006B64B3" w:rsidRDefault="006B64B3" w:rsidP="006B64B3">
      <w:pPr>
        <w:jc w:val="both"/>
      </w:pPr>
      <w:r w:rsidRPr="0089279E">
        <w:rPr>
          <w:color w:val="FF0000"/>
        </w:rPr>
        <w:t>1.</w:t>
      </w:r>
      <w:r>
        <w:t xml:space="preserve"> *“Sizden hayra (iyi ve yararlı olana) çağıran, iyiliği özendiren, kötülükten sakındıran bir topluluk olsun.’’</w:t>
      </w:r>
    </w:p>
    <w:p w:rsidR="006B64B3" w:rsidRDefault="006B64B3" w:rsidP="006B64B3">
      <w:pPr>
        <w:jc w:val="both"/>
      </w:pPr>
      <w:r>
        <w:t xml:space="preserve">     *Kaynak: Kur’an-ı Kerim, </w:t>
      </w:r>
      <w:proofErr w:type="spellStart"/>
      <w:r>
        <w:t>Âl</w:t>
      </w:r>
      <w:proofErr w:type="spellEnd"/>
      <w:r>
        <w:t>-i İmran suresi, 3/104</w:t>
      </w:r>
    </w:p>
    <w:p w:rsidR="00B07CB8" w:rsidRDefault="006B64B3" w:rsidP="006B64B3">
      <w:pPr>
        <w:jc w:val="both"/>
      </w:pPr>
      <w:r w:rsidRPr="0089279E">
        <w:rPr>
          <w:color w:val="FF0000"/>
        </w:rPr>
        <w:t>2.</w:t>
      </w:r>
      <w:r>
        <w:t xml:space="preserve"> </w:t>
      </w:r>
      <w:r w:rsidR="00B07CB8">
        <w:t>*‘Sizden her kim bir kötülük görürse onu eliyle düzeltsin. Eğer eliyle değiştirmeye gücü yetmezse diliyle, ona da gücü yetmiyorsa, hoş</w:t>
      </w:r>
      <w:r w:rsidR="00F14F5F">
        <w:t xml:space="preserve"> </w:t>
      </w:r>
      <w:r w:rsidR="00B07CB8">
        <w:t xml:space="preserve">görmesin. İşte bu, imanın en düşük seviyesidir.” </w:t>
      </w:r>
    </w:p>
    <w:p w:rsidR="00B07CB8" w:rsidRDefault="006B64B3" w:rsidP="00B07CB8">
      <w:pPr>
        <w:jc w:val="both"/>
      </w:pPr>
      <w:r>
        <w:t xml:space="preserve">    </w:t>
      </w:r>
      <w:r w:rsidR="00B07CB8">
        <w:t>*Kaynak: Sahih-i Müslim, hadis nu: 70</w:t>
      </w:r>
    </w:p>
    <w:p w:rsidR="00B07CB8" w:rsidRDefault="006B64B3" w:rsidP="00B07CB8">
      <w:pPr>
        <w:jc w:val="both"/>
      </w:pPr>
      <w:r w:rsidRPr="0089279E">
        <w:rPr>
          <w:color w:val="FF0000"/>
        </w:rPr>
        <w:t>3</w:t>
      </w:r>
      <w:r w:rsidR="00B07CB8" w:rsidRPr="0089279E">
        <w:rPr>
          <w:color w:val="FF0000"/>
        </w:rPr>
        <w:t>.</w:t>
      </w:r>
      <w:r w:rsidR="00B07CB8">
        <w:t xml:space="preserve"> *‘İyiliği tavsiye etmek sadakadır. Kötülükten sakındırmak sadakadır.’ </w:t>
      </w:r>
    </w:p>
    <w:p w:rsidR="00B07CB8" w:rsidRDefault="00B07CB8" w:rsidP="00B07CB8">
      <w:pPr>
        <w:jc w:val="both"/>
      </w:pPr>
      <w:r>
        <w:t xml:space="preserve">*Kaynak: Buhari, Sulh,11; Ebu Davut Edep,160. Müslim, Müsafirin,84. </w:t>
      </w:r>
    </w:p>
    <w:p w:rsidR="00B07CB8" w:rsidRDefault="006B64B3" w:rsidP="00B07CB8">
      <w:pPr>
        <w:jc w:val="both"/>
      </w:pPr>
      <w:r w:rsidRPr="0089279E">
        <w:rPr>
          <w:color w:val="FF0000"/>
        </w:rPr>
        <w:t>4</w:t>
      </w:r>
      <w:r w:rsidR="00B07CB8" w:rsidRPr="0089279E">
        <w:rPr>
          <w:color w:val="FF0000"/>
        </w:rPr>
        <w:t>.</w:t>
      </w:r>
      <w:r w:rsidR="00B07CB8">
        <w:t xml:space="preserve"> *“İyilik güzel ahlâktır, kötülük </w:t>
      </w:r>
      <w:proofErr w:type="spellStart"/>
      <w:r w:rsidR="00B07CB8">
        <w:t>vicdânını</w:t>
      </w:r>
      <w:proofErr w:type="spellEnd"/>
      <w:r w:rsidR="00B07CB8">
        <w:t xml:space="preserve"> rahatsız eden, duymasını istemediğin şeydir.” </w:t>
      </w:r>
    </w:p>
    <w:p w:rsidR="00B07CB8" w:rsidRDefault="00B07CB8" w:rsidP="00B07CB8">
      <w:pPr>
        <w:jc w:val="both"/>
      </w:pPr>
      <w:r>
        <w:lastRenderedPageBreak/>
        <w:t>*Kaynak: (</w:t>
      </w:r>
      <w:proofErr w:type="spellStart"/>
      <w:r>
        <w:t>Tirmizi</w:t>
      </w:r>
      <w:proofErr w:type="spellEnd"/>
      <w:r>
        <w:t xml:space="preserve">, </w:t>
      </w:r>
      <w:proofErr w:type="spellStart"/>
      <w:r>
        <w:t>Zühd</w:t>
      </w:r>
      <w:proofErr w:type="spellEnd"/>
      <w:r>
        <w:t xml:space="preserve">,   52; </w:t>
      </w:r>
      <w:proofErr w:type="spellStart"/>
      <w:r>
        <w:t>Müsned</w:t>
      </w:r>
      <w:proofErr w:type="spellEnd"/>
      <w:r>
        <w:t>, IV, 182)</w:t>
      </w:r>
    </w:p>
    <w:p w:rsidR="005F440F" w:rsidRDefault="00F206FA" w:rsidP="00F206FA">
      <w:pPr>
        <w:jc w:val="both"/>
      </w:pPr>
      <w:r>
        <w:t xml:space="preserve">* </w:t>
      </w:r>
      <w:r w:rsidR="00F14F5F">
        <w:t>Saha uygulama kâğıtları</w:t>
      </w:r>
      <w:r w:rsidR="005E6EB5">
        <w:t xml:space="preserve"> ile</w:t>
      </w:r>
      <w:r w:rsidR="00F14F5F">
        <w:t xml:space="preserve"> </w:t>
      </w:r>
      <w:r w:rsidR="005E6EB5">
        <w:t>veri toplanmış</w:t>
      </w:r>
      <w:r w:rsidR="005F440F">
        <w:t>, o</w:t>
      </w:r>
      <w:r>
        <w:t>kul kameraları kullanılarak sosyal deneyler yapılmış</w:t>
      </w:r>
      <w:r w:rsidR="005E6EB5">
        <w:t xml:space="preserve">tır. </w:t>
      </w:r>
    </w:p>
    <w:p w:rsidR="00F206FA" w:rsidRDefault="005F440F" w:rsidP="00F206FA">
      <w:pPr>
        <w:jc w:val="both"/>
      </w:pPr>
      <w:r>
        <w:t xml:space="preserve">   </w:t>
      </w:r>
      <w:r w:rsidR="005E6EB5">
        <w:t>Sosyal farkındalık ve duygu analizi için ö</w:t>
      </w:r>
      <w:r w:rsidR="00F206FA">
        <w:t xml:space="preserve">ğrencilerimizden </w:t>
      </w:r>
      <w:r w:rsidR="005E6EB5">
        <w:t xml:space="preserve">iyilik yapmaları ve kötülüğe engel olmaları, </w:t>
      </w:r>
      <w:r w:rsidR="00F206FA">
        <w:t>okul, pazaryeri, çarşı, sokak ve evde yaşlılara, aile üyelerine yardım etmeleri</w:t>
      </w:r>
      <w:r w:rsidR="005E6EB5">
        <w:t xml:space="preserve">, </w:t>
      </w:r>
      <w:r w:rsidR="00F206FA">
        <w:t>istenmiş</w:t>
      </w:r>
      <w:r w:rsidR="005E6EB5">
        <w:t>tir. Y</w:t>
      </w:r>
      <w:r w:rsidR="00F206FA">
        <w:t xml:space="preserve">ardım sonundaki psikolojilerini </w:t>
      </w:r>
      <w:r w:rsidR="005E6EB5">
        <w:t xml:space="preserve">öğrenmek için öğrencilere neler hissettiniz sorusunu cevaplamaları istenmiştir. </w:t>
      </w:r>
      <w:r w:rsidR="00F206FA">
        <w:t>Veriler</w:t>
      </w:r>
      <w:r w:rsidR="00B07CB8">
        <w:t>in içerik analizi yapılmış</w:t>
      </w:r>
      <w:r w:rsidR="00F206FA">
        <w:t xml:space="preserve">,  </w:t>
      </w:r>
      <w:r w:rsidR="005E6EB5">
        <w:t xml:space="preserve">katılımcıların hissettikleri duygular, </w:t>
      </w:r>
      <w:r w:rsidR="00F206FA">
        <w:t>olumlu-olumsuz-</w:t>
      </w:r>
      <w:proofErr w:type="gramStart"/>
      <w:r w:rsidR="00F206FA">
        <w:t>nötr</w:t>
      </w:r>
      <w:proofErr w:type="gramEnd"/>
      <w:r w:rsidR="005E6EB5">
        <w:t>(</w:t>
      </w:r>
      <w:proofErr w:type="spellStart"/>
      <w:r w:rsidR="005E6EB5">
        <w:t>hiçbirşey</w:t>
      </w:r>
      <w:proofErr w:type="spellEnd"/>
      <w:r w:rsidR="005E6EB5">
        <w:t xml:space="preserve"> hissetmedim)</w:t>
      </w:r>
      <w:r w:rsidR="00F206FA">
        <w:t xml:space="preserve"> şeklinde </w:t>
      </w:r>
      <w:r w:rsidR="00912C29">
        <w:t xml:space="preserve">oluşturulan </w:t>
      </w:r>
      <w:r w:rsidR="005E6EB5">
        <w:t xml:space="preserve">nitel araştırma yöntemi ile </w:t>
      </w:r>
      <w:r w:rsidR="00F206FA">
        <w:t xml:space="preserve">sayıya dönüştürülerek analiz edilmiş, </w:t>
      </w:r>
      <w:proofErr w:type="spellStart"/>
      <w:r w:rsidR="00B07CB8">
        <w:t>excel</w:t>
      </w:r>
      <w:proofErr w:type="spellEnd"/>
      <w:r w:rsidR="00B07CB8">
        <w:t xml:space="preserve"> ortamında </w:t>
      </w:r>
      <w:r w:rsidR="00F206FA">
        <w:t>yüzdelik dilimler</w:t>
      </w:r>
      <w:r w:rsidR="005E6EB5">
        <w:t>le</w:t>
      </w:r>
      <w:r w:rsidR="00F206FA">
        <w:t xml:space="preserve"> </w:t>
      </w:r>
      <w:proofErr w:type="spellStart"/>
      <w:r w:rsidR="00F206FA">
        <w:t>grafiklendirilmiştir</w:t>
      </w:r>
      <w:proofErr w:type="spellEnd"/>
      <w:r w:rsidR="00F206FA">
        <w:t xml:space="preserve">. </w:t>
      </w:r>
    </w:p>
    <w:p w:rsidR="00400EB4" w:rsidRDefault="00F206FA" w:rsidP="00F206FA">
      <w:pPr>
        <w:jc w:val="both"/>
      </w:pPr>
      <w:r>
        <w:t xml:space="preserve">* </w:t>
      </w:r>
      <w:r w:rsidR="00670FE1">
        <w:t>Saha araştırması ve deneyler</w:t>
      </w:r>
      <w:r w:rsidR="00B07CB8">
        <w:t xml:space="preserve">, okul koridorlarında, okul </w:t>
      </w:r>
      <w:r w:rsidR="002E4A16">
        <w:t>bahçesinde</w:t>
      </w:r>
      <w:r>
        <w:t xml:space="preserve"> </w:t>
      </w:r>
      <w:r w:rsidR="00670FE1">
        <w:t xml:space="preserve">ve diğer okullarda </w:t>
      </w:r>
      <w:r w:rsidR="00B07CB8">
        <w:t>9, 10 ve 11. Sınıf öğrencileri tarafından danışman öğretmen gözetiminde y</w:t>
      </w:r>
      <w:r>
        <w:t>apıl</w:t>
      </w:r>
      <w:r w:rsidR="00B07CB8">
        <w:t xml:space="preserve">mış, </w:t>
      </w:r>
      <w:r w:rsidR="00670FE1">
        <w:t xml:space="preserve">2 </w:t>
      </w:r>
      <w:r w:rsidR="00B07CB8">
        <w:t xml:space="preserve">ay </w:t>
      </w:r>
      <w:r>
        <w:t>kadar sür</w:t>
      </w:r>
      <w:r w:rsidR="00B07CB8">
        <w:t>müştür.</w:t>
      </w:r>
      <w:r>
        <w:t xml:space="preserve"> </w:t>
      </w:r>
    </w:p>
    <w:p w:rsidR="00F206FA" w:rsidRDefault="00400EB4" w:rsidP="00F206FA">
      <w:pPr>
        <w:jc w:val="both"/>
      </w:pPr>
      <w:r>
        <w:t>(Saha uygulaması toplama tarihleri: 10-</w:t>
      </w:r>
      <w:r w:rsidR="00670FE1">
        <w:t>30</w:t>
      </w:r>
      <w:r>
        <w:t xml:space="preserve"> Aralık 2018 tarihleri arası</w:t>
      </w:r>
      <w:r w:rsidR="0089279E">
        <w:t>)</w:t>
      </w:r>
    </w:p>
    <w:p w:rsidR="005E7883" w:rsidRPr="0089279E" w:rsidRDefault="005E7883">
      <w:pPr>
        <w:rPr>
          <w:b/>
          <w:color w:val="FF0000"/>
          <w:szCs w:val="24"/>
        </w:rPr>
      </w:pPr>
      <w:r w:rsidRPr="0089279E">
        <w:rPr>
          <w:b/>
          <w:color w:val="FF0000"/>
          <w:szCs w:val="24"/>
        </w:rPr>
        <w:t>Sunum için hazırlanacak stantta bulunacaklar:</w:t>
      </w:r>
    </w:p>
    <w:p w:rsidR="00B83D9E" w:rsidRDefault="008930A9" w:rsidP="009C0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468D" wp14:editId="7AB66DC7">
                <wp:simplePos x="0" y="0"/>
                <wp:positionH relativeFrom="column">
                  <wp:posOffset>2431312</wp:posOffset>
                </wp:positionH>
                <wp:positionV relativeFrom="paragraph">
                  <wp:posOffset>40108</wp:posOffset>
                </wp:positionV>
                <wp:extent cx="99982" cy="123293"/>
                <wp:effectExtent l="0" t="0" r="14605" b="10160"/>
                <wp:wrapNone/>
                <wp:docPr id="5" name="Çarp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82" cy="123293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5" o:spid="_x0000_s1026" style="position:absolute;margin-left:191.45pt;margin-top:3.15pt;width:7.8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82,12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FoewIAADEFAAAOAAAAZHJzL2Uyb0RvYy54bWysVMFu3CAQvVfqPyDujddOts2u4o1WiVJV&#10;SpOoSZUzwRCjAkOBXe/2B/Jh/bEO2OtN0/RS1QcMzMxj5vGGk9ON0WQtfFBga1oeTCgRlkOj7GNN&#10;v95dvDumJERmG6bBippuRaCni7dvTjo3FxW0oBvhCYLYMO9cTdsY3bwoAm+FYeEAnLBolOANi7j0&#10;j0XjWYfoRhfVZPK+6MA3zgMXIeDueW+ki4wvpeDxWsogItE1xdxiHn0eH9JYLE7Y/NEz1yo+pMH+&#10;IQvDlMVDR6hzFhlZefUHlFHcQwAZDziYAqRUXOQasJpy8qKa25Y5kWtBcoIbaQr/D5ZfrW88UU1N&#10;p5RYZvCKfj4x7wwj00RO58IcfW7djR9WAaep0o30Jv2xBrLJhG5HQsUmEo6bs9nsuKKEo6WsDqvZ&#10;YYIs9rHOh/hRgCFpUlO84/bzSkfl9DazydaXIfYhO1eMTzn1WeRZ3GqREtH2i5BYCp5b5egsInGm&#10;PVkzvP7mW9lvt6wR/dZ0gt+Q0+idM8xgCVUqrUfcASCJ83fcPsfBN4WJrL0xcPK3hPrA0TufCDaO&#10;gUZZ8K8F61gOicvef0dMT0di5gGaLV6uh171wfELhTxfshBvmEeZY0Ng68ZrHKSGrqYwzChpwf94&#10;bT/5o/rQSkmHbVPT8H3FvKBEf7Koy1l5dJT6LC+Oph8qXPjnlofnFrsyZ4BXU+Ij4XieJv+od1Pp&#10;wdxjhy/TqWhiluPZNeXR7xZnsW9nfCO4WC6zG/aWY/HS3jqewBOrST93m3uU9iC2iCK9gl2LsfkL&#10;rfW+KdLCchVBqizEPa8D39iXWTDDG5Ia//k6e+1fusUvAAAA//8DAFBLAwQUAAYACAAAACEACq+c&#10;G+AAAAAIAQAADwAAAGRycy9kb3ducmV2LnhtbEyPMU/DMBSEdyT+g/WQWFDrkKghDXmpKqQiGBha&#10;WmbXfiSG2A6x24R/j5lgPN3p7rtqNZmOnWnw2lmE23kCjKx0StsGYf+6mRXAfBBWic5ZQvgmD6v6&#10;8qISpXKj3dJ5FxoWS6wvBUIbQl9y7mVLRvi568lG790NRoQoh4arQYyx3HQ8TZKcG6FtXGhFTw8t&#10;yc/dySA8bce3G/ki+ke99s/7j8XmS8sD4vXVtL4HFmgKf2H4xY/oUEemoztZ5VmHkBXpMkYR8gxY&#10;9LNlkQM7IqSLO+B1xf8fqH8AAAD//wMAUEsBAi0AFAAGAAgAAAAhALaDOJL+AAAA4QEAABMAAAAA&#10;AAAAAAAAAAAAAAAAAFtDb250ZW50X1R5cGVzXS54bWxQSwECLQAUAAYACAAAACEAOP0h/9YAAACU&#10;AQAACwAAAAAAAAAAAAAAAAAvAQAAX3JlbHMvLnJlbHNQSwECLQAUAAYACAAAACEAf1DxaHsCAAAx&#10;BQAADgAAAAAAAAAAAAAAAAAuAgAAZHJzL2Uyb0RvYy54bWxQSwECLQAUAAYACAAAACEACq+cG+AA&#10;AAAIAQAADwAAAAAAAAAAAAAAAADVBAAAZHJzL2Rvd25yZXYueG1sUEsFBgAAAAAEAAQA8wAAAOIF&#10;AAAAAA==&#10;" path="m14881,37018l33146,22206,49991,42979,66836,22206,85101,37018,65129,61647,85101,86275,66836,101087,49991,80314,33146,101087,14881,86275,34853,61647,14881,37018xe" fillcolor="black [3200]" strokecolor="black [1600]" strokeweight="2pt">
                <v:path arrowok="t" o:connecttype="custom" o:connectlocs="14881,37018;33146,22206;49991,42979;66836,22206;85101,37018;65129,61647;85101,86275;66836,101087;49991,80314;33146,101087;14881,86275;34853,61647;14881,37018" o:connectangles="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FC485" wp14:editId="5BD308BE">
                <wp:simplePos x="0" y="0"/>
                <wp:positionH relativeFrom="column">
                  <wp:posOffset>338783</wp:posOffset>
                </wp:positionH>
                <wp:positionV relativeFrom="paragraph">
                  <wp:posOffset>40251</wp:posOffset>
                </wp:positionV>
                <wp:extent cx="88265" cy="99695"/>
                <wp:effectExtent l="0" t="0" r="26035" b="14605"/>
                <wp:wrapNone/>
                <wp:docPr id="3" name="Çarp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9969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3" o:spid="_x0000_s1026" style="position:absolute;margin-left:26.7pt;margin-top:3.15pt;width:6.9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E2egIAADAFAAAOAAAAZHJzL2Uyb0RvYy54bWysVMFuGyEQvVfqPyDuzdpO7NpW1pGVKFUl&#10;N4nqVDkTFrKowFDAXrs/0A/rj3Vg1+s0TS9V98ACM/OYebzh/GJnNNkKHxTYkg5PBpQIy6FS9qmk&#10;X+6v300pCZHZimmwoqR7EejF4u2b88bNxQhq0JXwBEFsmDeupHWMbl4UgdfCsHACTlg0SvCGRVz6&#10;p6LyrEF0o4vRYDApGvCV88BFCLh71RrpIuNLKXi8lTKISHRJMbeYR5/HxzQWi3M2f/LM1Yp3abB/&#10;yMIwZfHQHuqKRUY2Xv0BZRT3EEDGEw6mACkVF7kGrGY4eFHNumZO5FqQnOB6msL/g+U32ztPVFXS&#10;U0osM3hFP38w7wwjp4mcxoU5+qzdne9WAaep0p30Jv2xBrLLhO57QsUuEo6b0+loMqaEo2U2m8zG&#10;CbE4hjof4gcBhqRJSfGK608bHZXT+0wm265CbEMOrhifUmqTyLO41yLloe1nIbESPHaUo7OGxKX2&#10;ZMvw9quvw3a7ZpVot8YD/Lqceu+cYQZLqFJp3eN2AEmbv+O2OXa+KUxk6fWBg78l1Ab23vlEsLEP&#10;NMqCfy1Yx2GXuGz9D8S0dCRmHqHa4916aEUfHL9WyPOKhXjHPKoc+wE7N97iIDU0JYVuRkkN/vtr&#10;+8kfxYdWShrsmpKGbxvmBSX6o0VZzoZnZ6nN8uJs/H6EC//c8vjcYjfmEvBqhvhGOJ6nyT/qw1R6&#10;MA/Y4Mt0KpqY5Xh2SXn0h8VlbLsZnwgulsvshq3lWFzZteMJPLGa9HO/e0Bld2KLqNEbOHQYm7/Q&#10;WuubIi0sNxGkykI88trxjW2ZBdM9Ianvn6+z1/GhW/wCAAD//wMAUEsDBBQABgAIAAAAIQCK0Hb9&#10;3AAAAAYBAAAPAAAAZHJzL2Rvd25yZXYueG1sTI4xT8MwFIR3JP6D9ZDYqE0KaZrmpaJIXTLRgpjd&#10;2E2ixs+R7bbuv8dMMJ1Od7r7qnU0I7to5wdLCM8zAUxTa9VAHcLX5/apAOaDJCVHSxrhpj2s6/u7&#10;SpbKXmmnL/vQsTRCvpQIfQhTyblve22kn9lJU8qO1hkZknUdV05e07gZeSZEzo0cKD30ctLvvW5P&#10;+7NBKBYbsTx9DMt4+94UTdPs3HaIiI8P8W0FLOgY/srwi5/QoU5MB3sm5dmI8Dp/SU2EfA4sxfki&#10;6QEhywTwuuL/8esfAAAA//8DAFBLAQItABQABgAIAAAAIQC2gziS/gAAAOEBAAATAAAAAAAAAAAA&#10;AAAAAAAAAABbQ29udGVudF9UeXBlc10ueG1sUEsBAi0AFAAGAAgAAAAhADj9If/WAAAAlAEAAAsA&#10;AAAAAAAAAAAAAAAALwEAAF9yZWxzLy5yZWxzUEsBAi0AFAAGAAgAAAAhAJkakTZ6AgAAMAUAAA4A&#10;AAAAAAAAAAAAAAAALgIAAGRycy9lMm9Eb2MueG1sUEsBAi0AFAAGAAgAAAAhAIrQdv3cAAAABgEA&#10;AA8AAAAAAAAAAAAAAAAA1AQAAGRycy9kb3ducmV2LnhtbFBLBQYAAAAABAAEAPMAAADdBQAAAAA=&#10;" path="m13427,30825l28971,17064,44133,34189,59294,17064,74838,30825,57996,49848,74838,68870,59294,82631,44133,65506,28971,82631,13427,68870,30269,49848,13427,30825xe" fillcolor="black [3200]" strokecolor="black [1600]" strokeweight="2pt">
                <v:path arrowok="t" o:connecttype="custom" o:connectlocs="13427,30825;28971,17064;44133,34189;59294,17064;74838,30825;57996,49848;74838,68870;59294,82631;44133,65506;28971,82631;13427,68870;30269,49848;13427,30825" o:connectangles="0,0,0,0,0,0,0,0,0,0,0,0,0"/>
              </v:shape>
            </w:pict>
          </mc:Fallback>
        </mc:AlternateContent>
      </w:r>
      <w:r w:rsidR="00324A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21A6F" wp14:editId="2EFCE699">
                <wp:simplePos x="0" y="0"/>
                <wp:positionH relativeFrom="column">
                  <wp:posOffset>319405</wp:posOffset>
                </wp:positionH>
                <wp:positionV relativeFrom="paragraph">
                  <wp:posOffset>36195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15pt;margin-top:2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wTHA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rPZbEFlk+TKi9myWKQfRPn02KEPbxT0LB4qjkQ9gYvDnQ+RjCif&#10;QhJ5MLreamOSge1uY5AdBPXGNq0Tur8MM5YNFb9a0N9/h5im9SeIXgdqcqP7ii/PQaKMqr22dWrB&#10;ILQZz0TZ2JOMUbmxAjuoH0lFhLGDaeLo0AF+42yg7q24/7oXqDgzby1V4iqfz2O7J2O+eFWQgZee&#10;3aVHWElQFQ+cjcdNGEdk71C3Hf2Up9wt3FD1Gp2UjZUdWZ3IUocmwU/TFEfg0k5RP2Z+/R0AAP//&#10;AwBQSwMEFAAGAAgAAAAhAFFcSKrbAAAABgEAAA8AAABkcnMvZG93bnJldi54bWxMjsFOwzAQRO9I&#10;/IO1SNyo01SlEOJUCFQkjm164baJlyQQr6PYaQNfz3KC02g0o5mXb2fXqxONofNsYLlIQBHX3nbc&#10;GDiWu5s7UCEiW+w9k4EvCrAtLi9yzKw/855Oh9goGeGQoYE2xiHTOtQtOQwLPxBL9u5Hh1Hs2Gg7&#10;4lnGXa/TJLnVDjuWhxYHemqp/jxMzkDVpUf83pcvibvfreLrXH5Mb8/GXF/Njw+gIs3xrwy/+IIO&#10;hTBVfmIbVG9gnaykKboBJfFmKbYykK5T0EWu/+MXPwAAAP//AwBQSwECLQAUAAYACAAAACEAtoM4&#10;kv4AAADhAQAAEwAAAAAAAAAAAAAAAAAAAAAAW0NvbnRlbnRfVHlwZXNdLnhtbFBLAQItABQABgAI&#10;AAAAIQA4/SH/1gAAAJQBAAALAAAAAAAAAAAAAAAAAC8BAABfcmVscy8ucmVsc1BLAQItABQABgAI&#10;AAAAIQB5+JwTHAIAADsEAAAOAAAAAAAAAAAAAAAAAC4CAABkcnMvZTJvRG9jLnhtbFBLAQItABQA&#10;BgAIAAAAIQBRXEiq2wAAAAYBAAAPAAAAAAAAAAAAAAAAAHYEAABkcnMvZG93bnJldi54bWxQSwUG&#10;AAAAAAQABADzAAAAfgUAAAAA&#10;"/>
            </w:pict>
          </mc:Fallback>
        </mc:AlternateContent>
      </w:r>
      <w:r w:rsidR="00324A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3FFE" wp14:editId="77CEC6E4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5pt;margin-top:2.8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xU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r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JwJOYveAAAACAEAAA8AAABkcnMvZG93bnJldi54bWxMj8FOwzAQRO9I&#10;/IO1SNyoU5dCG7KpEKhIHNv0wm0Tu0kgtqPYaQNfz3Iqx9GMZt5km8l24mSG0HqHMJ8lIIyrvG5d&#10;jXAotncrECGS09R5ZxC+TYBNfn2VUar92e3MaR9rwSUupITQxNinUoaqMZbCzPfGsXf0g6XIcqil&#10;HujM5baTKkkepKXW8UJDvXlpTPW1Hy1C2aoD/eyKt8Sut4v4PhWf48cr4u3N9PwEIpopXsLwh8/o&#10;kDNT6Ueng+gQFqs5f4kIy0cQ7N8ninWJoJYKZJ7J/wfyXwAAAP//AwBQSwECLQAUAAYACAAAACEA&#10;toM4kv4AAADhAQAAEwAAAAAAAAAAAAAAAAAAAAAAW0NvbnRlbnRfVHlwZXNdLnhtbFBLAQItABQA&#10;BgAIAAAAIQA4/SH/1gAAAJQBAAALAAAAAAAAAAAAAAAAAC8BAABfcmVscy8ucmVsc1BLAQItABQA&#10;BgAIAAAAIQA2m5xUHAIAADsEAAAOAAAAAAAAAAAAAAAAAC4CAABkcnMvZTJvRG9jLnhtbFBLAQIt&#10;ABQABgAIAAAAIQCcCTmL3gAAAAgBAAAPAAAAAAAAAAAAAAAAAHYEAABkcnMvZG93bnJldi54bWxQ&#10;SwUGAAAAAAQABADzAAAAgQUAAAAA&#10;"/>
            </w:pict>
          </mc:Fallback>
        </mc:AlternateContent>
      </w:r>
      <w:proofErr w:type="gramStart"/>
      <w:r w:rsidR="005E7883" w:rsidRPr="00946FBF">
        <w:rPr>
          <w:b/>
          <w:sz w:val="24"/>
          <w:szCs w:val="24"/>
        </w:rPr>
        <w:t xml:space="preserve">Afiş :   </w:t>
      </w:r>
      <w:r w:rsidR="009C0A4E">
        <w:rPr>
          <w:b/>
          <w:sz w:val="24"/>
          <w:szCs w:val="24"/>
        </w:rPr>
        <w:t xml:space="preserve">                            </w:t>
      </w:r>
      <w:r w:rsidR="009C0A4E" w:rsidRPr="00946FBF">
        <w:rPr>
          <w:b/>
          <w:sz w:val="24"/>
          <w:szCs w:val="24"/>
        </w:rPr>
        <w:t>Afiş</w:t>
      </w:r>
      <w:proofErr w:type="gramEnd"/>
      <w:r w:rsidR="009C0A4E">
        <w:rPr>
          <w:b/>
          <w:sz w:val="24"/>
          <w:szCs w:val="24"/>
        </w:rPr>
        <w:t>,</w:t>
      </w:r>
      <w:r w:rsidR="009C0A4E" w:rsidRPr="00946FBF">
        <w:rPr>
          <w:b/>
          <w:sz w:val="24"/>
          <w:szCs w:val="24"/>
        </w:rPr>
        <w:t xml:space="preserve"> Maket: </w:t>
      </w:r>
    </w:p>
    <w:p w:rsidR="00B83D9E" w:rsidRDefault="001A0459" w:rsidP="00B83D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61089AF" wp14:editId="437EAE27">
            <wp:simplePos x="0" y="0"/>
            <wp:positionH relativeFrom="column">
              <wp:posOffset>2540</wp:posOffset>
            </wp:positionH>
            <wp:positionV relativeFrom="paragraph">
              <wp:posOffset>219075</wp:posOffset>
            </wp:positionV>
            <wp:extent cx="1579245" cy="1147445"/>
            <wp:effectExtent l="0" t="0" r="1905" b="0"/>
            <wp:wrapTight wrapText="bothSides">
              <wp:wrapPolygon edited="0">
                <wp:start x="0" y="0"/>
                <wp:lineTo x="0" y="21158"/>
                <wp:lineTo x="21366" y="21158"/>
                <wp:lineTo x="21366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otonin make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16621" r="69245" b="68206"/>
                    <a:stretch/>
                  </pic:blipFill>
                  <pic:spPr bwMode="auto">
                    <a:xfrm>
                      <a:off x="0" y="0"/>
                      <a:ext cx="157924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59" w:rsidRDefault="001A0459" w:rsidP="00B83D9E">
      <w:pPr>
        <w:rPr>
          <w:sz w:val="24"/>
          <w:szCs w:val="24"/>
        </w:rPr>
      </w:pPr>
    </w:p>
    <w:p w:rsidR="001A0459" w:rsidRDefault="001A0459" w:rsidP="001A0459">
      <w:pPr>
        <w:rPr>
          <w:sz w:val="24"/>
          <w:szCs w:val="24"/>
        </w:rPr>
      </w:pPr>
    </w:p>
    <w:p w:rsidR="009C0A4E" w:rsidRDefault="009C0A4E" w:rsidP="001A0459">
      <w:pPr>
        <w:rPr>
          <w:sz w:val="24"/>
          <w:szCs w:val="24"/>
        </w:rPr>
      </w:pPr>
    </w:p>
    <w:p w:rsidR="001A0459" w:rsidRDefault="001A0459" w:rsidP="001A0459">
      <w:pPr>
        <w:rPr>
          <w:sz w:val="24"/>
          <w:szCs w:val="24"/>
        </w:rPr>
      </w:pPr>
    </w:p>
    <w:p w:rsidR="001A0459" w:rsidRPr="001A0459" w:rsidRDefault="001A0459" w:rsidP="001A0459">
      <w:pPr>
        <w:rPr>
          <w:sz w:val="24"/>
          <w:szCs w:val="24"/>
        </w:rPr>
      </w:pPr>
    </w:p>
    <w:sectPr w:rsidR="001A0459" w:rsidRPr="001A0459" w:rsidSect="009C0A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18" w:rsidRDefault="000A2B18" w:rsidP="000A2B18">
      <w:pPr>
        <w:spacing w:after="0" w:line="240" w:lineRule="auto"/>
      </w:pPr>
      <w:r>
        <w:separator/>
      </w:r>
    </w:p>
  </w:endnote>
  <w:endnote w:type="continuationSeparator" w:id="0">
    <w:p w:rsidR="000A2B18" w:rsidRDefault="000A2B18" w:rsidP="000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60037"/>
      <w:docPartObj>
        <w:docPartGallery w:val="Page Numbers (Bottom of Page)"/>
        <w:docPartUnique/>
      </w:docPartObj>
    </w:sdtPr>
    <w:sdtEndPr/>
    <w:sdtContent>
      <w:p w:rsidR="000A2B18" w:rsidRDefault="00BA0644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508110" wp14:editId="2D7421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44" w:rsidRPr="00793623" w:rsidRDefault="00BA0644">
                              <w:pPr>
                                <w:jc w:val="center"/>
                                <w:rPr>
                                  <w:color w:val="595959" w:themeColor="text1" w:themeTint="A6"/>
                                  <w:szCs w:val="72"/>
                                </w:rPr>
                              </w:pPr>
                              <w:r w:rsidRPr="00793623">
                                <w:rPr>
                                  <w:color w:val="595959" w:themeColor="text1" w:themeTint="A6"/>
                                </w:rPr>
                                <w:fldChar w:fldCharType="begin"/>
                              </w:r>
                              <w:r w:rsidRPr="00793623">
                                <w:rPr>
                                  <w:color w:val="595959" w:themeColor="text1" w:themeTint="A6"/>
                                </w:rPr>
                                <w:instrText>PAGE    \* MERGEFORMAT</w:instrText>
                              </w:r>
                              <w:r w:rsidRPr="00793623">
                                <w:rPr>
                                  <w:color w:val="595959" w:themeColor="text1" w:themeTint="A6"/>
                                </w:rPr>
                                <w:fldChar w:fldCharType="separate"/>
                              </w:r>
                              <w:r w:rsidR="00B80772" w:rsidRPr="00B807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793623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Otomatik Şekil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nwIAACkFAAAOAAAAZHJzL2Uyb0RvYy54bWysVF1y0zAQfmeGO2j0nvoHO409dTpt0zDM&#10;FNqZwgEUS45FZUlISpyW4Srchnuxkp2QwAvDkAdF612t9vv2W11c7jqBtsxYrmSFk7MYIyZrRblc&#10;V/jTx+VkhpF1RFIilGQVfmYWX85fv7rodclS1SpBmUGQRNqy1xVundNlFNm6ZR2xZ0ozCc5GmY44&#10;MM06oob0kL0TURrH06hXhmqjamYtfF0MTjwP+ZuG1e6+aSxzSFQYanNhNWFd+TWaX5BybYhueT2W&#10;Qf6hio5wCZceUi2II2hj+B+pOl4bZVXjzmrVRappeM0CBkCTxL+heWyJZgELkGP1gSb7/9LWH7YP&#10;BnFa4WmeYSRJB026dwro5k/ox3f2xAVK3nieem1LCH/UD8YjtfpO1U8WSXXTErlmV8aovmWEQnWJ&#10;j49ODnjDwlG06t8rCpeQjVOBsl1jOp8QyEC70JnnQ2fYzqEaPqZJmhczaGANvjTOs9k09C4i5f64&#10;Nta9ZapDflNhZzhUJTx9pCTbO+tCe+gIkdDPGDWdgGZvCSCM/S9UfYiG3PucAa8SnC65EMEw69WN&#10;MAjOVniR3l4tB8hAy3EYlD9e7IEEPXwtkjSLr9NispzOzifZMssnxXk8m8RJcV1M46zIFstvvuok&#10;K1tOKZN3XLK9NpPs73o/TsmgqqBO1Fe4yNM8EHJSpT0GE4jYM3ES1nEHoyp4V+HZgS5S+pbfShoG&#10;yREuhn10Wj6ogZTAwf4/sBIE4jUxaMvtVrtRZitFn0EqRkEjoenwvsCmVeYFox5mtcL2y4YYhpF4&#10;J0FuRZJlfriDkeXnKRjm2LM69hBZQypQCEbD9sYND8JGG75u4aYkcCTVFUi04W6v5aGqUdgwjwHM&#10;+Hb4gT+2Q9SvF27+Ew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MRYhqnwIAACkFAAAOAAAAAAAAAAAAAAAAAC4CAABkcnMv&#10;ZTJvRG9jLnhtbFBLAQItABQABgAIAAAAIQBZJNEH3AAAAAUBAAAPAAAAAAAAAAAAAAAAAPkEAABk&#10;cnMvZG93bnJldi54bWxQSwUGAAAAAAQABADzAAAAAgYAAAAA&#10;" adj="21600" fillcolor="#d2eaf1" stroked="f">
                  <v:textbox>
                    <w:txbxContent>
                      <w:p w:rsidR="00BA0644" w:rsidRPr="00793623" w:rsidRDefault="00BA0644">
                        <w:pPr>
                          <w:jc w:val="center"/>
                          <w:rPr>
                            <w:color w:val="595959" w:themeColor="text1" w:themeTint="A6"/>
                            <w:szCs w:val="72"/>
                          </w:rPr>
                        </w:pPr>
                        <w:r w:rsidRPr="00793623">
                          <w:rPr>
                            <w:color w:val="595959" w:themeColor="text1" w:themeTint="A6"/>
                          </w:rPr>
                          <w:fldChar w:fldCharType="begin"/>
                        </w:r>
                        <w:r w:rsidRPr="00793623">
                          <w:rPr>
                            <w:color w:val="595959" w:themeColor="text1" w:themeTint="A6"/>
                          </w:rPr>
                          <w:instrText>PAGE    \* MERGEFORMAT</w:instrText>
                        </w:r>
                        <w:r w:rsidRPr="00793623">
                          <w:rPr>
                            <w:color w:val="595959" w:themeColor="text1" w:themeTint="A6"/>
                          </w:rPr>
                          <w:fldChar w:fldCharType="separate"/>
                        </w:r>
                        <w:r w:rsidR="00B80772" w:rsidRPr="00B80772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72"/>
                            <w:szCs w:val="72"/>
                          </w:rPr>
                          <w:t>2</w:t>
                        </w:r>
                        <w:r w:rsidRPr="00793623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18" w:rsidRDefault="000A2B18" w:rsidP="000A2B18">
      <w:pPr>
        <w:spacing w:after="0" w:line="240" w:lineRule="auto"/>
      </w:pPr>
      <w:r>
        <w:separator/>
      </w:r>
    </w:p>
  </w:footnote>
  <w:footnote w:type="continuationSeparator" w:id="0">
    <w:p w:rsidR="000A2B18" w:rsidRDefault="000A2B18" w:rsidP="000A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D7"/>
    <w:multiLevelType w:val="hybridMultilevel"/>
    <w:tmpl w:val="1A30EC9E"/>
    <w:lvl w:ilvl="0" w:tplc="D1903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A26"/>
    <w:multiLevelType w:val="hybridMultilevel"/>
    <w:tmpl w:val="F5F8C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19D0"/>
    <w:multiLevelType w:val="hybridMultilevel"/>
    <w:tmpl w:val="F5F8C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3"/>
    <w:rsid w:val="000016D9"/>
    <w:rsid w:val="00065A17"/>
    <w:rsid w:val="00077F14"/>
    <w:rsid w:val="000811F9"/>
    <w:rsid w:val="000A2B18"/>
    <w:rsid w:val="001A0459"/>
    <w:rsid w:val="001A2A83"/>
    <w:rsid w:val="001E3C26"/>
    <w:rsid w:val="002309EB"/>
    <w:rsid w:val="002765BD"/>
    <w:rsid w:val="002E4A16"/>
    <w:rsid w:val="00324AF8"/>
    <w:rsid w:val="003D5C54"/>
    <w:rsid w:val="00400EB4"/>
    <w:rsid w:val="00502E99"/>
    <w:rsid w:val="00577A4C"/>
    <w:rsid w:val="005A66AA"/>
    <w:rsid w:val="005D64D0"/>
    <w:rsid w:val="005E6EB5"/>
    <w:rsid w:val="005E7883"/>
    <w:rsid w:val="005F440F"/>
    <w:rsid w:val="00670FE1"/>
    <w:rsid w:val="006B64B3"/>
    <w:rsid w:val="00756428"/>
    <w:rsid w:val="00793623"/>
    <w:rsid w:val="0089279E"/>
    <w:rsid w:val="008930A9"/>
    <w:rsid w:val="008B4DA0"/>
    <w:rsid w:val="009070FA"/>
    <w:rsid w:val="00912C29"/>
    <w:rsid w:val="00946FBF"/>
    <w:rsid w:val="009A6BBD"/>
    <w:rsid w:val="009B3F90"/>
    <w:rsid w:val="009C0A4E"/>
    <w:rsid w:val="00B03355"/>
    <w:rsid w:val="00B07CB8"/>
    <w:rsid w:val="00B2749E"/>
    <w:rsid w:val="00B80772"/>
    <w:rsid w:val="00B826A4"/>
    <w:rsid w:val="00B83D9E"/>
    <w:rsid w:val="00B9712C"/>
    <w:rsid w:val="00BA0644"/>
    <w:rsid w:val="00BF61B9"/>
    <w:rsid w:val="00C52212"/>
    <w:rsid w:val="00C9328A"/>
    <w:rsid w:val="00CD442C"/>
    <w:rsid w:val="00CF2844"/>
    <w:rsid w:val="00DD0301"/>
    <w:rsid w:val="00E1047F"/>
    <w:rsid w:val="00E12001"/>
    <w:rsid w:val="00E877F0"/>
    <w:rsid w:val="00EE3511"/>
    <w:rsid w:val="00F14F5F"/>
    <w:rsid w:val="00F206FA"/>
    <w:rsid w:val="00F22A32"/>
    <w:rsid w:val="00FA348C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2A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18"/>
  </w:style>
  <w:style w:type="paragraph" w:styleId="Altbilgi">
    <w:name w:val="footer"/>
    <w:basedOn w:val="Normal"/>
    <w:link w:val="Al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2A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18"/>
  </w:style>
  <w:style w:type="paragraph" w:styleId="Altbilgi">
    <w:name w:val="footer"/>
    <w:basedOn w:val="Normal"/>
    <w:link w:val="Al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25B3-88D7-47F4-96C4-C951D53E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www.gelisenbeyin.net; www.egitimedair.net</cp:keywords>
  <dc:description>www.gelisenbeyin.net</dc:description>
  <cp:lastModifiedBy>Windows Kullanıcısı</cp:lastModifiedBy>
  <cp:revision>37</cp:revision>
  <cp:lastPrinted>2018-12-10T07:03:00Z</cp:lastPrinted>
  <dcterms:created xsi:type="dcterms:W3CDTF">2018-11-07T11:30:00Z</dcterms:created>
  <dcterms:modified xsi:type="dcterms:W3CDTF">2018-12-31T09:07:00Z</dcterms:modified>
</cp:coreProperties>
</file>